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671AF" w:rsidRPr="006D768D" w:rsidRDefault="00045108" w:rsidP="006D768D">
      <w:pPr>
        <w:spacing w:line="360" w:lineRule="auto"/>
        <w:rPr>
          <w:rFonts w:ascii="Arial" w:hAnsi="Arial" w:cs="Arial"/>
          <w:b/>
          <w:sz w:val="32"/>
          <w:szCs w:val="32"/>
        </w:rPr>
      </w:pPr>
      <w:r w:rsidRPr="006D768D">
        <w:rPr>
          <w:rFonts w:ascii="Arial" w:hAnsi="Arial" w:cs="Arial"/>
          <w:b/>
          <w:sz w:val="32"/>
          <w:szCs w:val="32"/>
        </w:rPr>
        <w:t>PRESSEMITTEILUNG</w:t>
      </w:r>
      <w:r w:rsidR="006D34EA" w:rsidRPr="006D768D">
        <w:rPr>
          <w:rFonts w:ascii="Arial" w:hAnsi="Arial" w:cs="Arial"/>
          <w:b/>
          <w:sz w:val="32"/>
          <w:szCs w:val="32"/>
        </w:rPr>
        <w:br/>
      </w:r>
      <w:r w:rsidR="006D34EA" w:rsidRPr="006D768D">
        <w:rPr>
          <w:rFonts w:ascii="Arial" w:hAnsi="Arial" w:cs="Arial"/>
        </w:rPr>
        <w:t>Abdruck honorarfrei. Belegexemplar erbeten.</w:t>
      </w:r>
    </w:p>
    <w:p w:rsidR="003B54FE" w:rsidRPr="006D768D" w:rsidRDefault="003B54FE" w:rsidP="006D768D">
      <w:pPr>
        <w:rPr>
          <w:rFonts w:ascii="Arial" w:hAnsi="Arial" w:cs="Arial"/>
        </w:rPr>
      </w:pPr>
    </w:p>
    <w:p w:rsidR="00497C60" w:rsidRPr="006D768D" w:rsidRDefault="00884E43" w:rsidP="006D768D">
      <w:pPr>
        <w:rPr>
          <w:rFonts w:ascii="Arial" w:hAnsi="Arial" w:cs="Arial"/>
        </w:rPr>
      </w:pPr>
      <w:r w:rsidRPr="006D768D">
        <w:rPr>
          <w:rFonts w:ascii="Arial" w:hAnsi="Arial" w:cs="Arial"/>
        </w:rPr>
        <w:t>Produkt</w:t>
      </w:r>
    </w:p>
    <w:p w:rsidR="00B11F94" w:rsidRPr="006D768D" w:rsidRDefault="00B11F94" w:rsidP="006D768D">
      <w:pPr>
        <w:rPr>
          <w:rFonts w:ascii="Arial" w:hAnsi="Arial" w:cs="Arial"/>
        </w:rPr>
      </w:pPr>
    </w:p>
    <w:p w:rsidR="006D34EA" w:rsidRPr="006D768D" w:rsidRDefault="006D34EA" w:rsidP="006D768D">
      <w:pPr>
        <w:rPr>
          <w:rFonts w:ascii="Arial" w:hAnsi="Arial" w:cs="Arial"/>
        </w:rPr>
      </w:pPr>
    </w:p>
    <w:p w:rsidR="006D768D" w:rsidRPr="006D768D" w:rsidRDefault="006D768D" w:rsidP="006D768D">
      <w:pPr>
        <w:pStyle w:val="Titel"/>
        <w:spacing w:line="360" w:lineRule="auto"/>
        <w:jc w:val="left"/>
        <w:rPr>
          <w:b/>
        </w:rPr>
      </w:pPr>
      <w:r w:rsidRPr="006D768D">
        <w:rPr>
          <w:b/>
        </w:rPr>
        <w:t xml:space="preserve">Effektiver Schutz bei </w:t>
      </w:r>
    </w:p>
    <w:p w:rsidR="00482F57" w:rsidRPr="006D768D" w:rsidRDefault="006D768D" w:rsidP="006D768D">
      <w:pPr>
        <w:pStyle w:val="Titel"/>
        <w:spacing w:line="360" w:lineRule="auto"/>
        <w:jc w:val="left"/>
        <w:rPr>
          <w:b/>
        </w:rPr>
      </w:pPr>
      <w:r w:rsidRPr="006D768D">
        <w:rPr>
          <w:b/>
        </w:rPr>
        <w:t>hoher Beanspruchung</w:t>
      </w:r>
    </w:p>
    <w:p w:rsidR="000E33B7" w:rsidRPr="006D768D" w:rsidRDefault="000E33B7" w:rsidP="006D768D">
      <w:pPr>
        <w:pStyle w:val="Titel"/>
        <w:spacing w:line="360" w:lineRule="auto"/>
        <w:jc w:val="left"/>
        <w:rPr>
          <w:sz w:val="24"/>
          <w:szCs w:val="24"/>
        </w:rPr>
      </w:pPr>
    </w:p>
    <w:p w:rsidR="00E700E7" w:rsidRPr="004D59EC" w:rsidRDefault="00F038F0" w:rsidP="006D768D">
      <w:pPr>
        <w:spacing w:line="360" w:lineRule="auto"/>
        <w:rPr>
          <w:rFonts w:ascii="Arial" w:hAnsi="Arial" w:cs="Arial"/>
        </w:rPr>
      </w:pPr>
      <w:proofErr w:type="spellStart"/>
      <w:r w:rsidRPr="004D59EC">
        <w:rPr>
          <w:rFonts w:ascii="Arial" w:hAnsi="Arial" w:cs="Arial"/>
        </w:rPr>
        <w:t>Hadalan</w:t>
      </w:r>
      <w:proofErr w:type="spellEnd"/>
      <w:r w:rsidRPr="004D59EC">
        <w:rPr>
          <w:rFonts w:ascii="Arial" w:hAnsi="Arial" w:cs="Arial"/>
        </w:rPr>
        <w:t xml:space="preserve"> GVS 12E: </w:t>
      </w:r>
      <w:r w:rsidR="00FD26B3" w:rsidRPr="004D59EC">
        <w:rPr>
          <w:rFonts w:ascii="Arial" w:hAnsi="Arial" w:cs="Arial"/>
        </w:rPr>
        <w:t xml:space="preserve">Beschichtung für </w:t>
      </w:r>
    </w:p>
    <w:p w:rsidR="0055143E" w:rsidRPr="004D59EC" w:rsidRDefault="00FD26B3" w:rsidP="006D768D">
      <w:pPr>
        <w:spacing w:line="360" w:lineRule="auto"/>
        <w:rPr>
          <w:rFonts w:ascii="Arial" w:hAnsi="Arial" w:cs="Arial"/>
        </w:rPr>
      </w:pPr>
      <w:r w:rsidRPr="004D59EC">
        <w:rPr>
          <w:rFonts w:ascii="Arial" w:hAnsi="Arial" w:cs="Arial"/>
        </w:rPr>
        <w:t xml:space="preserve">befahrbare und mechanisch stark belastete </w:t>
      </w:r>
      <w:r w:rsidR="0072684A" w:rsidRPr="004D59EC">
        <w:rPr>
          <w:rFonts w:ascii="Arial" w:hAnsi="Arial" w:cs="Arial"/>
        </w:rPr>
        <w:t>Flächen</w:t>
      </w:r>
    </w:p>
    <w:p w:rsidR="001D410B" w:rsidRPr="004D59EC" w:rsidRDefault="001D410B" w:rsidP="006D768D">
      <w:pPr>
        <w:spacing w:line="360" w:lineRule="auto"/>
        <w:rPr>
          <w:rFonts w:ascii="Arial" w:hAnsi="Arial" w:cs="Arial"/>
        </w:rPr>
      </w:pPr>
    </w:p>
    <w:p w:rsidR="00FC0AA5" w:rsidRPr="004D59EC" w:rsidRDefault="00FC0AA5" w:rsidP="006D768D">
      <w:pPr>
        <w:spacing w:line="360" w:lineRule="auto"/>
        <w:rPr>
          <w:rFonts w:ascii="Arial" w:hAnsi="Arial" w:cs="Arial"/>
          <w:b/>
        </w:rPr>
      </w:pPr>
      <w:r w:rsidRPr="004D59EC">
        <w:rPr>
          <w:rFonts w:ascii="Arial" w:hAnsi="Arial" w:cs="Arial"/>
          <w:b/>
        </w:rPr>
        <w:t xml:space="preserve">Mit dem Epoxidharz </w:t>
      </w:r>
      <w:proofErr w:type="spellStart"/>
      <w:r w:rsidR="001E57D6" w:rsidRPr="004D59EC">
        <w:rPr>
          <w:rFonts w:ascii="Arial" w:hAnsi="Arial" w:cs="Arial"/>
          <w:b/>
        </w:rPr>
        <w:t>Hadalan</w:t>
      </w:r>
      <w:proofErr w:type="spellEnd"/>
      <w:r w:rsidR="001E57D6" w:rsidRPr="004D59EC">
        <w:rPr>
          <w:rFonts w:ascii="Arial" w:hAnsi="Arial" w:cs="Arial"/>
          <w:b/>
        </w:rPr>
        <w:t xml:space="preserve"> GVS </w:t>
      </w:r>
      <w:r w:rsidRPr="004D59EC">
        <w:rPr>
          <w:rFonts w:ascii="Arial" w:hAnsi="Arial" w:cs="Arial"/>
          <w:b/>
        </w:rPr>
        <w:t xml:space="preserve">12E hat die Heinrich Hahne GmbH ein Produkt entwickelt, das als </w:t>
      </w:r>
      <w:r w:rsidR="000D65AA" w:rsidRPr="004D59EC">
        <w:rPr>
          <w:rFonts w:ascii="Arial" w:hAnsi="Arial" w:cs="Arial"/>
          <w:b/>
        </w:rPr>
        <w:t>Oberflächens</w:t>
      </w:r>
      <w:r w:rsidRPr="004D59EC">
        <w:rPr>
          <w:rFonts w:ascii="Arial" w:hAnsi="Arial" w:cs="Arial"/>
          <w:b/>
        </w:rPr>
        <w:t xml:space="preserve">chutzsystem </w:t>
      </w:r>
      <w:r w:rsidR="00D861B9" w:rsidRPr="004D59EC">
        <w:rPr>
          <w:rFonts w:ascii="Arial" w:hAnsi="Arial" w:cs="Arial"/>
          <w:b/>
        </w:rPr>
        <w:t xml:space="preserve">– </w:t>
      </w:r>
      <w:r w:rsidR="005C4E36" w:rsidRPr="004D59EC">
        <w:rPr>
          <w:rFonts w:ascii="Arial" w:hAnsi="Arial" w:cs="Arial"/>
          <w:b/>
        </w:rPr>
        <w:t>beispielsweise</w:t>
      </w:r>
      <w:r w:rsidR="00CD14BF" w:rsidRPr="004D59EC">
        <w:rPr>
          <w:rFonts w:ascii="Arial" w:hAnsi="Arial" w:cs="Arial"/>
          <w:b/>
        </w:rPr>
        <w:t xml:space="preserve"> im Aufbau</w:t>
      </w:r>
      <w:r w:rsidR="005C4E36" w:rsidRPr="004D59EC">
        <w:rPr>
          <w:rFonts w:ascii="Arial" w:hAnsi="Arial" w:cs="Arial"/>
          <w:b/>
        </w:rPr>
        <w:t xml:space="preserve"> </w:t>
      </w:r>
      <w:r w:rsidRPr="004D59EC">
        <w:rPr>
          <w:rFonts w:ascii="Arial" w:hAnsi="Arial" w:cs="Arial"/>
          <w:b/>
        </w:rPr>
        <w:t>nach OS 8</w:t>
      </w:r>
      <w:r w:rsidR="00202248" w:rsidRPr="004D59EC">
        <w:rPr>
          <w:rFonts w:ascii="Arial" w:hAnsi="Arial" w:cs="Arial"/>
          <w:b/>
        </w:rPr>
        <w:t xml:space="preserve"> </w:t>
      </w:r>
      <w:r w:rsidR="00D861B9" w:rsidRPr="004D59EC">
        <w:rPr>
          <w:rFonts w:ascii="Arial" w:hAnsi="Arial" w:cs="Arial"/>
          <w:b/>
        </w:rPr>
        <w:t xml:space="preserve">– </w:t>
      </w:r>
      <w:r w:rsidRPr="004D59EC">
        <w:rPr>
          <w:rFonts w:ascii="Arial" w:hAnsi="Arial" w:cs="Arial"/>
          <w:b/>
        </w:rPr>
        <w:t xml:space="preserve">starken </w:t>
      </w:r>
      <w:r w:rsidR="00AD7785" w:rsidRPr="004D59EC">
        <w:rPr>
          <w:rFonts w:ascii="Arial" w:hAnsi="Arial" w:cs="Arial"/>
          <w:b/>
        </w:rPr>
        <w:t xml:space="preserve">Beanspruchungen </w:t>
      </w:r>
      <w:r w:rsidRPr="004D59EC">
        <w:rPr>
          <w:rFonts w:ascii="Arial" w:hAnsi="Arial" w:cs="Arial"/>
          <w:b/>
        </w:rPr>
        <w:t>standhält</w:t>
      </w:r>
      <w:r w:rsidR="00726CA1" w:rsidRPr="004D59EC">
        <w:rPr>
          <w:rFonts w:ascii="Arial" w:hAnsi="Arial" w:cs="Arial"/>
          <w:b/>
        </w:rPr>
        <w:t xml:space="preserve">: </w:t>
      </w:r>
      <w:r w:rsidR="00187C0D" w:rsidRPr="004D59EC">
        <w:rPr>
          <w:rFonts w:ascii="Arial" w:hAnsi="Arial" w:cs="Arial"/>
          <w:b/>
        </w:rPr>
        <w:t>D</w:t>
      </w:r>
      <w:r w:rsidR="00B80F0E" w:rsidRPr="004D59EC">
        <w:rPr>
          <w:rFonts w:ascii="Arial" w:hAnsi="Arial" w:cs="Arial"/>
          <w:b/>
        </w:rPr>
        <w:t>enn d</w:t>
      </w:r>
      <w:r w:rsidR="00187C0D" w:rsidRPr="004D59EC">
        <w:rPr>
          <w:rFonts w:ascii="Arial" w:hAnsi="Arial" w:cs="Arial"/>
          <w:b/>
        </w:rPr>
        <w:t>ie Beschichtung sorgt dafür, dass</w:t>
      </w:r>
      <w:r w:rsidR="00136B26" w:rsidRPr="004D59EC">
        <w:rPr>
          <w:rFonts w:ascii="Arial" w:hAnsi="Arial" w:cs="Arial"/>
          <w:b/>
        </w:rPr>
        <w:t xml:space="preserve"> </w:t>
      </w:r>
      <w:r w:rsidR="000D65AA" w:rsidRPr="004D59EC">
        <w:rPr>
          <w:rFonts w:ascii="Arial" w:hAnsi="Arial" w:cs="Arial"/>
          <w:b/>
        </w:rPr>
        <w:t xml:space="preserve">weder Scherkräfte, noch </w:t>
      </w:r>
      <w:r w:rsidR="00A67EE5" w:rsidRPr="004D59EC">
        <w:rPr>
          <w:rFonts w:ascii="Arial" w:hAnsi="Arial" w:cs="Arial"/>
          <w:b/>
        </w:rPr>
        <w:t>das</w:t>
      </w:r>
      <w:r w:rsidR="000D65AA" w:rsidRPr="004D59EC">
        <w:rPr>
          <w:rFonts w:ascii="Arial" w:hAnsi="Arial" w:cs="Arial"/>
          <w:b/>
        </w:rPr>
        <w:t xml:space="preserve"> Einwirk</w:t>
      </w:r>
      <w:r w:rsidR="00A67EE5" w:rsidRPr="004D59EC">
        <w:rPr>
          <w:rFonts w:ascii="Arial" w:hAnsi="Arial" w:cs="Arial"/>
          <w:b/>
        </w:rPr>
        <w:t>en</w:t>
      </w:r>
      <w:r w:rsidR="000D65AA" w:rsidRPr="004D59EC">
        <w:rPr>
          <w:rFonts w:ascii="Arial" w:hAnsi="Arial" w:cs="Arial"/>
          <w:b/>
        </w:rPr>
        <w:t xml:space="preserve"> von Benzin, Öl und Streusalz</w:t>
      </w:r>
      <w:r w:rsidR="00136B26" w:rsidRPr="004D59EC">
        <w:rPr>
          <w:rFonts w:ascii="Arial" w:hAnsi="Arial" w:cs="Arial"/>
          <w:b/>
        </w:rPr>
        <w:t xml:space="preserve">, </w:t>
      </w:r>
      <w:r w:rsidR="000D65AA" w:rsidRPr="004D59EC">
        <w:rPr>
          <w:rFonts w:ascii="Arial" w:hAnsi="Arial" w:cs="Arial"/>
          <w:b/>
        </w:rPr>
        <w:t xml:space="preserve">häufig befahrenen Flächen wie </w:t>
      </w:r>
      <w:r w:rsidR="00891C72" w:rsidRPr="004D59EC">
        <w:rPr>
          <w:rFonts w:ascii="Arial" w:hAnsi="Arial" w:cs="Arial"/>
          <w:b/>
        </w:rPr>
        <w:t xml:space="preserve">in </w:t>
      </w:r>
      <w:r w:rsidR="000D65AA" w:rsidRPr="004D59EC">
        <w:rPr>
          <w:rFonts w:ascii="Arial" w:hAnsi="Arial" w:cs="Arial"/>
          <w:b/>
        </w:rPr>
        <w:t xml:space="preserve">Tiefgaragen und Parkhäusern </w:t>
      </w:r>
      <w:r w:rsidR="00A67EE5" w:rsidRPr="004D59EC">
        <w:rPr>
          <w:rFonts w:ascii="Arial" w:hAnsi="Arial" w:cs="Arial"/>
          <w:b/>
        </w:rPr>
        <w:t>schaden</w:t>
      </w:r>
      <w:r w:rsidR="00187C0D" w:rsidRPr="004D59EC">
        <w:rPr>
          <w:rFonts w:ascii="Arial" w:hAnsi="Arial" w:cs="Arial"/>
          <w:b/>
        </w:rPr>
        <w:t xml:space="preserve"> können</w:t>
      </w:r>
      <w:r w:rsidR="000D65AA" w:rsidRPr="004D59EC">
        <w:rPr>
          <w:rFonts w:ascii="Arial" w:hAnsi="Arial" w:cs="Arial"/>
          <w:b/>
        </w:rPr>
        <w:t xml:space="preserve">. </w:t>
      </w:r>
    </w:p>
    <w:p w:rsidR="00FD26B3" w:rsidRPr="004D59EC" w:rsidRDefault="00FD26B3" w:rsidP="006D768D">
      <w:pPr>
        <w:spacing w:line="360" w:lineRule="auto"/>
        <w:rPr>
          <w:rFonts w:ascii="Arial" w:hAnsi="Arial" w:cs="Arial"/>
          <w:b/>
        </w:rPr>
      </w:pPr>
    </w:p>
    <w:p w:rsidR="00054C5E" w:rsidRPr="004D59EC" w:rsidRDefault="006234A1" w:rsidP="006D768D">
      <w:pPr>
        <w:spacing w:line="360" w:lineRule="auto"/>
        <w:rPr>
          <w:rFonts w:ascii="Arial" w:hAnsi="Arial" w:cs="Arial"/>
        </w:rPr>
      </w:pPr>
      <w:r w:rsidRPr="004D59EC">
        <w:rPr>
          <w:rFonts w:ascii="Arial" w:hAnsi="Arial" w:cs="Arial"/>
        </w:rPr>
        <w:t xml:space="preserve">Mechanische und chemische Belastungen stellen </w:t>
      </w:r>
      <w:r w:rsidR="00054C5E" w:rsidRPr="004D59EC">
        <w:rPr>
          <w:rFonts w:ascii="Arial" w:hAnsi="Arial" w:cs="Arial"/>
        </w:rPr>
        <w:t>hohe</w:t>
      </w:r>
      <w:r w:rsidRPr="004D59EC">
        <w:rPr>
          <w:rFonts w:ascii="Arial" w:hAnsi="Arial" w:cs="Arial"/>
        </w:rPr>
        <w:t xml:space="preserve"> Anforderungen a</w:t>
      </w:r>
      <w:r w:rsidR="00054C5E" w:rsidRPr="004D59EC">
        <w:rPr>
          <w:rFonts w:ascii="Arial" w:hAnsi="Arial" w:cs="Arial"/>
        </w:rPr>
        <w:t>n</w:t>
      </w:r>
      <w:r w:rsidRPr="004D59EC">
        <w:rPr>
          <w:rFonts w:ascii="Arial" w:hAnsi="Arial" w:cs="Arial"/>
        </w:rPr>
        <w:t xml:space="preserve"> Oberflächenschutzsysteme. Dies </w:t>
      </w:r>
      <w:r w:rsidR="00054C5E" w:rsidRPr="004D59EC">
        <w:rPr>
          <w:rFonts w:ascii="Arial" w:hAnsi="Arial" w:cs="Arial"/>
        </w:rPr>
        <w:t>gilt</w:t>
      </w:r>
      <w:r w:rsidRPr="004D59EC">
        <w:rPr>
          <w:rFonts w:ascii="Arial" w:hAnsi="Arial" w:cs="Arial"/>
        </w:rPr>
        <w:t xml:space="preserve"> </w:t>
      </w:r>
      <w:r w:rsidR="00054C5E" w:rsidRPr="004D59EC">
        <w:rPr>
          <w:rFonts w:ascii="Arial" w:hAnsi="Arial" w:cs="Arial"/>
        </w:rPr>
        <w:t>besonders</w:t>
      </w:r>
      <w:r w:rsidRPr="004D59EC">
        <w:rPr>
          <w:rFonts w:ascii="Arial" w:hAnsi="Arial" w:cs="Arial"/>
        </w:rPr>
        <w:t xml:space="preserve"> bei sta</w:t>
      </w:r>
      <w:r w:rsidR="00054C5E" w:rsidRPr="004D59EC">
        <w:rPr>
          <w:rFonts w:ascii="Arial" w:hAnsi="Arial" w:cs="Arial"/>
        </w:rPr>
        <w:t>rk befahrenen Flächen, wi</w:t>
      </w:r>
      <w:r w:rsidR="00732B24" w:rsidRPr="004D59EC">
        <w:rPr>
          <w:rFonts w:ascii="Arial" w:hAnsi="Arial" w:cs="Arial"/>
        </w:rPr>
        <w:t>e sie beispielsweise</w:t>
      </w:r>
      <w:r w:rsidR="00054C5E" w:rsidRPr="004D59EC">
        <w:rPr>
          <w:rFonts w:ascii="Arial" w:hAnsi="Arial" w:cs="Arial"/>
        </w:rPr>
        <w:t xml:space="preserve"> in Parkhäusern und Tiefgaragen zu finden sind. Deshalb hat das </w:t>
      </w:r>
      <w:r w:rsidR="000E3534" w:rsidRPr="004D59EC">
        <w:rPr>
          <w:rFonts w:ascii="Arial" w:hAnsi="Arial" w:cs="Arial"/>
        </w:rPr>
        <w:t xml:space="preserve">nordrhein-westfälische </w:t>
      </w:r>
      <w:r w:rsidR="000175DF" w:rsidRPr="004D59EC">
        <w:rPr>
          <w:rFonts w:ascii="Arial" w:hAnsi="Arial" w:cs="Arial"/>
        </w:rPr>
        <w:t xml:space="preserve">Unternehmen </w:t>
      </w:r>
      <w:proofErr w:type="spellStart"/>
      <w:r w:rsidR="00752C4A" w:rsidRPr="004D59EC">
        <w:rPr>
          <w:rFonts w:ascii="Arial" w:hAnsi="Arial" w:cs="Arial"/>
        </w:rPr>
        <w:t>h</w:t>
      </w:r>
      <w:r w:rsidR="00054C5E" w:rsidRPr="004D59EC">
        <w:rPr>
          <w:rFonts w:ascii="Arial" w:hAnsi="Arial" w:cs="Arial"/>
        </w:rPr>
        <w:t>ahne</w:t>
      </w:r>
      <w:proofErr w:type="spellEnd"/>
      <w:r w:rsidR="00054C5E" w:rsidRPr="004D59EC">
        <w:rPr>
          <w:rFonts w:ascii="Arial" w:hAnsi="Arial" w:cs="Arial"/>
        </w:rPr>
        <w:t xml:space="preserve"> das Epoxidharz </w:t>
      </w:r>
      <w:proofErr w:type="spellStart"/>
      <w:r w:rsidR="001E57D6" w:rsidRPr="004D59EC">
        <w:rPr>
          <w:rFonts w:ascii="Arial" w:hAnsi="Arial" w:cs="Arial"/>
        </w:rPr>
        <w:t>Hadalan</w:t>
      </w:r>
      <w:proofErr w:type="spellEnd"/>
      <w:r w:rsidR="001E57D6" w:rsidRPr="004D59EC">
        <w:rPr>
          <w:rFonts w:ascii="Arial" w:hAnsi="Arial" w:cs="Arial"/>
        </w:rPr>
        <w:t xml:space="preserve"> </w:t>
      </w:r>
      <w:r w:rsidR="00054C5E" w:rsidRPr="004D59EC">
        <w:rPr>
          <w:rFonts w:ascii="Arial" w:hAnsi="Arial" w:cs="Arial"/>
        </w:rPr>
        <w:t xml:space="preserve">GVS 12E entwickelt. </w:t>
      </w:r>
      <w:r w:rsidR="00244F50" w:rsidRPr="004D59EC">
        <w:rPr>
          <w:rFonts w:ascii="Arial" w:hAnsi="Arial" w:cs="Arial"/>
        </w:rPr>
        <w:t>Das Produkt</w:t>
      </w:r>
      <w:r w:rsidR="006230E3" w:rsidRPr="004D59EC">
        <w:rPr>
          <w:rFonts w:ascii="Arial" w:hAnsi="Arial" w:cs="Arial"/>
        </w:rPr>
        <w:t xml:space="preserve"> macht Oberflächen gegen Scherkräfte und andere äußere Einflüsse</w:t>
      </w:r>
      <w:r w:rsidR="00732B24" w:rsidRPr="004D59EC">
        <w:rPr>
          <w:rFonts w:ascii="Arial" w:hAnsi="Arial" w:cs="Arial"/>
        </w:rPr>
        <w:t xml:space="preserve"> </w:t>
      </w:r>
      <w:r w:rsidR="006230E3" w:rsidRPr="004D59EC">
        <w:rPr>
          <w:rFonts w:ascii="Arial" w:hAnsi="Arial" w:cs="Arial"/>
        </w:rPr>
        <w:t>resistent.</w:t>
      </w:r>
    </w:p>
    <w:p w:rsidR="005C4E36" w:rsidRPr="004D59EC" w:rsidRDefault="005C4E36" w:rsidP="006D768D">
      <w:pPr>
        <w:spacing w:line="360" w:lineRule="auto"/>
        <w:rPr>
          <w:rFonts w:ascii="Arial" w:hAnsi="Arial" w:cs="Arial"/>
        </w:rPr>
      </w:pPr>
    </w:p>
    <w:p w:rsidR="0082584E" w:rsidRPr="004D59EC" w:rsidRDefault="0082584E" w:rsidP="006D768D">
      <w:pPr>
        <w:spacing w:line="360" w:lineRule="auto"/>
        <w:rPr>
          <w:rFonts w:ascii="Arial" w:hAnsi="Arial" w:cs="Arial"/>
          <w:b/>
        </w:rPr>
      </w:pPr>
      <w:r w:rsidRPr="004D59EC">
        <w:rPr>
          <w:rFonts w:ascii="Arial" w:hAnsi="Arial" w:cs="Arial"/>
          <w:b/>
        </w:rPr>
        <w:t>Hart, robust und widerstandsfähig</w:t>
      </w:r>
    </w:p>
    <w:p w:rsidR="00291248" w:rsidRPr="006A2588" w:rsidRDefault="00B80814" w:rsidP="006D768D">
      <w:pPr>
        <w:spacing w:line="360" w:lineRule="auto"/>
        <w:rPr>
          <w:rFonts w:ascii="Arial" w:hAnsi="Arial" w:cs="Arial"/>
        </w:rPr>
      </w:pPr>
      <w:r w:rsidRPr="004D59EC">
        <w:rPr>
          <w:rFonts w:ascii="Arial" w:hAnsi="Arial" w:cs="Arial"/>
        </w:rPr>
        <w:t xml:space="preserve">Typische Schäden im Stahlbeton </w:t>
      </w:r>
      <w:r w:rsidR="00E700E7" w:rsidRPr="004D59EC">
        <w:rPr>
          <w:rFonts w:ascii="Arial" w:hAnsi="Arial" w:cs="Arial"/>
        </w:rPr>
        <w:t xml:space="preserve">werden </w:t>
      </w:r>
      <w:r w:rsidRPr="004D59EC">
        <w:rPr>
          <w:rFonts w:ascii="Arial" w:hAnsi="Arial" w:cs="Arial"/>
        </w:rPr>
        <w:t xml:space="preserve">häufig durch Karbonatisierung </w:t>
      </w:r>
      <w:r w:rsidR="00F05A99" w:rsidRPr="004D59EC">
        <w:rPr>
          <w:rFonts w:ascii="Arial" w:hAnsi="Arial" w:cs="Arial"/>
        </w:rPr>
        <w:t>und</w:t>
      </w:r>
      <w:r w:rsidRPr="004D59EC">
        <w:rPr>
          <w:rFonts w:ascii="Arial" w:hAnsi="Arial" w:cs="Arial"/>
        </w:rPr>
        <w:t xml:space="preserve"> </w:t>
      </w:r>
      <w:proofErr w:type="spellStart"/>
      <w:r w:rsidRPr="004D59EC">
        <w:rPr>
          <w:rFonts w:ascii="Arial" w:hAnsi="Arial" w:cs="Arial"/>
        </w:rPr>
        <w:t>Chloridkorrosion</w:t>
      </w:r>
      <w:proofErr w:type="spellEnd"/>
      <w:r w:rsidR="00E700E7" w:rsidRPr="004D59EC">
        <w:rPr>
          <w:rFonts w:ascii="Arial" w:hAnsi="Arial" w:cs="Arial"/>
        </w:rPr>
        <w:t xml:space="preserve"> verursacht</w:t>
      </w:r>
      <w:r w:rsidR="00BD1342" w:rsidRPr="004D59EC">
        <w:rPr>
          <w:rFonts w:ascii="Arial" w:hAnsi="Arial" w:cs="Arial"/>
        </w:rPr>
        <w:t>.</w:t>
      </w:r>
      <w:r w:rsidR="00F35D2E" w:rsidRPr="004D59EC">
        <w:rPr>
          <w:rFonts w:ascii="Arial" w:hAnsi="Arial" w:cs="Arial"/>
        </w:rPr>
        <w:t xml:space="preserve"> </w:t>
      </w:r>
      <w:r w:rsidR="00E700E7" w:rsidRPr="004D59EC">
        <w:rPr>
          <w:rFonts w:ascii="Arial" w:hAnsi="Arial" w:cs="Arial"/>
        </w:rPr>
        <w:t xml:space="preserve">Letztere entsteht vor allem im </w:t>
      </w:r>
      <w:r w:rsidR="00E700E7" w:rsidRPr="004D59EC">
        <w:rPr>
          <w:rFonts w:ascii="Arial" w:hAnsi="Arial" w:cs="Arial"/>
        </w:rPr>
        <w:lastRenderedPageBreak/>
        <w:t>Winter</w:t>
      </w:r>
      <w:r w:rsidR="00F35D2E" w:rsidRPr="004D59EC">
        <w:rPr>
          <w:rFonts w:ascii="Arial" w:hAnsi="Arial" w:cs="Arial"/>
        </w:rPr>
        <w:t>, wenn Fahrzeuge mit Auftausalz belastetes Wasser eintragen.</w:t>
      </w:r>
      <w:r w:rsidR="00A67EE5" w:rsidRPr="004D59EC">
        <w:rPr>
          <w:rFonts w:ascii="Arial" w:hAnsi="Arial" w:cs="Arial"/>
        </w:rPr>
        <w:t xml:space="preserve"> Die </w:t>
      </w:r>
      <w:r w:rsidR="004832C8" w:rsidRPr="004D59EC">
        <w:rPr>
          <w:rFonts w:ascii="Arial" w:hAnsi="Arial" w:cs="Arial"/>
        </w:rPr>
        <w:t>daraus resultierende</w:t>
      </w:r>
      <w:r w:rsidR="00A67EE5" w:rsidRPr="004D59EC">
        <w:rPr>
          <w:rFonts w:ascii="Arial" w:hAnsi="Arial" w:cs="Arial"/>
        </w:rPr>
        <w:t xml:space="preserve"> Korrosion</w:t>
      </w:r>
      <w:r w:rsidR="00F05A99" w:rsidRPr="004D59EC">
        <w:rPr>
          <w:rFonts w:ascii="Arial" w:hAnsi="Arial" w:cs="Arial"/>
        </w:rPr>
        <w:t xml:space="preserve"> </w:t>
      </w:r>
      <w:r w:rsidR="00A67EE5" w:rsidRPr="004D59EC">
        <w:rPr>
          <w:rFonts w:ascii="Arial" w:hAnsi="Arial" w:cs="Arial"/>
        </w:rPr>
        <w:t>an der Stahlbew</w:t>
      </w:r>
      <w:r w:rsidR="00A22240" w:rsidRPr="004D59EC">
        <w:rPr>
          <w:rFonts w:ascii="Arial" w:hAnsi="Arial" w:cs="Arial"/>
        </w:rPr>
        <w:t>e</w:t>
      </w:r>
      <w:r w:rsidR="00A67EE5" w:rsidRPr="004D59EC">
        <w:rPr>
          <w:rFonts w:ascii="Arial" w:hAnsi="Arial" w:cs="Arial"/>
        </w:rPr>
        <w:t xml:space="preserve">hrung im Beton </w:t>
      </w:r>
      <w:r w:rsidR="00E06E9E" w:rsidRPr="004D59EC">
        <w:rPr>
          <w:rFonts w:ascii="Arial" w:hAnsi="Arial" w:cs="Arial"/>
        </w:rPr>
        <w:t>ist</w:t>
      </w:r>
      <w:r w:rsidR="00A67EE5" w:rsidRPr="004D59EC">
        <w:rPr>
          <w:rFonts w:ascii="Arial" w:hAnsi="Arial" w:cs="Arial"/>
        </w:rPr>
        <w:t xml:space="preserve"> mitunter nur schwer erkennbar – </w:t>
      </w:r>
      <w:r w:rsidR="00F05A99" w:rsidRPr="004D59EC">
        <w:rPr>
          <w:rFonts w:ascii="Arial" w:hAnsi="Arial" w:cs="Arial"/>
        </w:rPr>
        <w:t xml:space="preserve">und </w:t>
      </w:r>
      <w:r w:rsidR="00A67EE5" w:rsidRPr="004D59EC">
        <w:rPr>
          <w:rFonts w:ascii="Arial" w:hAnsi="Arial" w:cs="Arial"/>
        </w:rPr>
        <w:t>k</w:t>
      </w:r>
      <w:r w:rsidR="00181486" w:rsidRPr="004D59EC">
        <w:rPr>
          <w:rFonts w:ascii="Arial" w:hAnsi="Arial" w:cs="Arial"/>
        </w:rPr>
        <w:t>ann</w:t>
      </w:r>
      <w:r w:rsidR="00A67EE5" w:rsidRPr="004D59EC">
        <w:rPr>
          <w:rFonts w:ascii="Arial" w:hAnsi="Arial" w:cs="Arial"/>
        </w:rPr>
        <w:t xml:space="preserve"> </w:t>
      </w:r>
      <w:r w:rsidR="00181486" w:rsidRPr="004D59EC">
        <w:rPr>
          <w:rFonts w:ascii="Arial" w:hAnsi="Arial" w:cs="Arial"/>
        </w:rPr>
        <w:t xml:space="preserve">nach einiger Zeit </w:t>
      </w:r>
      <w:r w:rsidR="00F05A99" w:rsidRPr="004D59EC">
        <w:rPr>
          <w:rFonts w:ascii="Arial" w:hAnsi="Arial" w:cs="Arial"/>
        </w:rPr>
        <w:t xml:space="preserve">zu starken Beschädigungen </w:t>
      </w:r>
      <w:r w:rsidR="00C52FD1" w:rsidRPr="004D59EC">
        <w:rPr>
          <w:rFonts w:ascii="Arial" w:hAnsi="Arial" w:cs="Arial"/>
        </w:rPr>
        <w:t>im Bauwerk</w:t>
      </w:r>
      <w:r w:rsidR="00DD6FEE" w:rsidRPr="004D59EC">
        <w:rPr>
          <w:rFonts w:ascii="Arial" w:hAnsi="Arial" w:cs="Arial"/>
        </w:rPr>
        <w:t xml:space="preserve"> </w:t>
      </w:r>
      <w:r w:rsidR="00F05A99" w:rsidRPr="004D59EC">
        <w:rPr>
          <w:rFonts w:ascii="Arial" w:hAnsi="Arial" w:cs="Arial"/>
        </w:rPr>
        <w:t>führen</w:t>
      </w:r>
      <w:r w:rsidR="00A67EE5" w:rsidRPr="004D59EC">
        <w:rPr>
          <w:rFonts w:ascii="Arial" w:hAnsi="Arial" w:cs="Arial"/>
        </w:rPr>
        <w:t>.</w:t>
      </w:r>
      <w:r w:rsidR="004832C8" w:rsidRPr="004D59EC">
        <w:rPr>
          <w:rFonts w:ascii="Arial" w:hAnsi="Arial" w:cs="Arial"/>
        </w:rPr>
        <w:t xml:space="preserve"> Oftmals wird dieses Problem mit sogenannten</w:t>
      </w:r>
      <w:r w:rsidR="00A67EE5" w:rsidRPr="004D59EC">
        <w:rPr>
          <w:rFonts w:ascii="Arial" w:hAnsi="Arial" w:cs="Arial"/>
        </w:rPr>
        <w:t xml:space="preserve"> </w:t>
      </w:r>
      <w:r w:rsidR="00DD6FEE" w:rsidRPr="004D59EC">
        <w:rPr>
          <w:rFonts w:ascii="Arial" w:hAnsi="Arial" w:cs="Arial"/>
        </w:rPr>
        <w:t xml:space="preserve">Kunstharzbeschichtungen </w:t>
      </w:r>
      <w:r w:rsidR="004832C8" w:rsidRPr="004D59EC">
        <w:rPr>
          <w:rFonts w:ascii="Arial" w:hAnsi="Arial" w:cs="Arial"/>
        </w:rPr>
        <w:t>gelöst</w:t>
      </w:r>
      <w:r w:rsidR="00DC2972" w:rsidRPr="004D59EC">
        <w:rPr>
          <w:rFonts w:ascii="Arial" w:hAnsi="Arial" w:cs="Arial"/>
        </w:rPr>
        <w:t xml:space="preserve">. </w:t>
      </w:r>
      <w:r w:rsidR="00291248" w:rsidRPr="004D59EC">
        <w:rPr>
          <w:rFonts w:ascii="Arial" w:hAnsi="Arial" w:cs="Arial"/>
        </w:rPr>
        <w:t xml:space="preserve">Für die Deckversiegelung </w:t>
      </w:r>
      <w:r w:rsidR="00534624" w:rsidRPr="004D59EC">
        <w:rPr>
          <w:rFonts w:ascii="Arial" w:hAnsi="Arial" w:cs="Arial"/>
        </w:rPr>
        <w:t xml:space="preserve">fassen </w:t>
      </w:r>
      <w:r w:rsidR="00291248" w:rsidRPr="006A2588">
        <w:rPr>
          <w:rFonts w:ascii="Arial" w:hAnsi="Arial" w:cs="Arial"/>
        </w:rPr>
        <w:t>die</w:t>
      </w:r>
      <w:r w:rsidR="00534624" w:rsidRPr="006A2588">
        <w:rPr>
          <w:rFonts w:ascii="Arial" w:hAnsi="Arial" w:cs="Arial"/>
        </w:rPr>
        <w:t xml:space="preserve"> Richtlinien des </w:t>
      </w:r>
      <w:r w:rsidR="00534624" w:rsidRPr="006A2588">
        <w:rPr>
          <w:rFonts w:ascii="Arial" w:hAnsi="Arial" w:cs="Arial"/>
          <w:color w:val="545454"/>
          <w:shd w:val="clear" w:color="auto" w:fill="FFFFFF"/>
        </w:rPr>
        <w:t>Deutschen Ausschuss für Stahlbeton</w:t>
      </w:r>
      <w:r w:rsidR="00291248" w:rsidRPr="006A2588">
        <w:rPr>
          <w:rFonts w:ascii="Arial" w:hAnsi="Arial" w:cs="Arial"/>
        </w:rPr>
        <w:t xml:space="preserve"> </w:t>
      </w:r>
      <w:r w:rsidR="00534624" w:rsidRPr="006A2588">
        <w:rPr>
          <w:rFonts w:ascii="Arial" w:hAnsi="Arial" w:cs="Arial"/>
        </w:rPr>
        <w:t>(</w:t>
      </w:r>
      <w:proofErr w:type="spellStart"/>
      <w:r w:rsidR="00291248" w:rsidRPr="006A2588">
        <w:rPr>
          <w:rFonts w:ascii="Arial" w:hAnsi="Arial" w:cs="Arial"/>
        </w:rPr>
        <w:t>DafStb</w:t>
      </w:r>
      <w:proofErr w:type="spellEnd"/>
      <w:r w:rsidR="00534624" w:rsidRPr="006A2588">
        <w:rPr>
          <w:rFonts w:ascii="Arial" w:hAnsi="Arial" w:cs="Arial"/>
        </w:rPr>
        <w:t xml:space="preserve">) Anforderungen als Oberflächenschutzsystem 8 (OS 8) zusammen. Es besteht </w:t>
      </w:r>
      <w:r w:rsidR="00A40BD4" w:rsidRPr="006A2588">
        <w:rPr>
          <w:rFonts w:ascii="Arial" w:hAnsi="Arial" w:cs="Arial"/>
        </w:rPr>
        <w:t>aus einem mehrlagigen Beschichtungssystem</w:t>
      </w:r>
      <w:r w:rsidR="00534624" w:rsidRPr="006A2588">
        <w:rPr>
          <w:rFonts w:ascii="Arial" w:hAnsi="Arial" w:cs="Arial"/>
        </w:rPr>
        <w:t xml:space="preserve">. Ein nach DIN EN 1504-2 geprüftes OS 8-System bietet </w:t>
      </w:r>
      <w:proofErr w:type="spellStart"/>
      <w:r w:rsidR="00534624" w:rsidRPr="006A2588">
        <w:rPr>
          <w:rFonts w:ascii="Arial" w:hAnsi="Arial" w:cs="Arial"/>
        </w:rPr>
        <w:t>hahne</w:t>
      </w:r>
      <w:proofErr w:type="spellEnd"/>
      <w:r w:rsidR="00534624" w:rsidRPr="006A2588">
        <w:rPr>
          <w:rFonts w:ascii="Arial" w:hAnsi="Arial" w:cs="Arial"/>
        </w:rPr>
        <w:t xml:space="preserve"> jetzt mit </w:t>
      </w:r>
      <w:proofErr w:type="spellStart"/>
      <w:r w:rsidR="00534624" w:rsidRPr="006A2588">
        <w:rPr>
          <w:rFonts w:ascii="Arial" w:hAnsi="Arial" w:cs="Arial"/>
        </w:rPr>
        <w:t>Hadalan</w:t>
      </w:r>
      <w:proofErr w:type="spellEnd"/>
      <w:r w:rsidR="00534624" w:rsidRPr="006A2588">
        <w:rPr>
          <w:rFonts w:ascii="Arial" w:hAnsi="Arial" w:cs="Arial"/>
        </w:rPr>
        <w:t xml:space="preserve"> GVS 12E an. </w:t>
      </w:r>
    </w:p>
    <w:p w:rsidR="003E0429" w:rsidRPr="006A2588" w:rsidRDefault="003E0429" w:rsidP="006D768D">
      <w:pPr>
        <w:spacing w:line="360" w:lineRule="auto"/>
        <w:rPr>
          <w:rFonts w:ascii="Arial" w:hAnsi="Arial" w:cs="Arial"/>
        </w:rPr>
      </w:pPr>
    </w:p>
    <w:p w:rsidR="0046144E" w:rsidRPr="006A2588" w:rsidRDefault="00CE0628" w:rsidP="006D768D">
      <w:pPr>
        <w:spacing w:line="360" w:lineRule="auto"/>
        <w:rPr>
          <w:rFonts w:ascii="Arial" w:hAnsi="Arial" w:cs="Arial"/>
          <w:b/>
        </w:rPr>
      </w:pPr>
      <w:r w:rsidRPr="006A2588">
        <w:rPr>
          <w:rFonts w:ascii="Arial" w:hAnsi="Arial" w:cs="Arial"/>
          <w:b/>
        </w:rPr>
        <w:t xml:space="preserve">Beschichtung </w:t>
      </w:r>
      <w:r w:rsidR="00B446EF" w:rsidRPr="006A2588">
        <w:rPr>
          <w:rFonts w:ascii="Arial" w:hAnsi="Arial" w:cs="Arial"/>
          <w:b/>
        </w:rPr>
        <w:t xml:space="preserve">mit </w:t>
      </w:r>
      <w:proofErr w:type="spellStart"/>
      <w:r w:rsidR="00B446EF" w:rsidRPr="006A2588">
        <w:rPr>
          <w:rFonts w:ascii="Arial" w:hAnsi="Arial" w:cs="Arial"/>
          <w:b/>
        </w:rPr>
        <w:t>Hadalan</w:t>
      </w:r>
      <w:proofErr w:type="spellEnd"/>
      <w:r w:rsidR="00B446EF" w:rsidRPr="006A2588">
        <w:rPr>
          <w:rFonts w:ascii="Arial" w:hAnsi="Arial" w:cs="Arial"/>
          <w:b/>
        </w:rPr>
        <w:t xml:space="preserve"> GVS 12E </w:t>
      </w:r>
      <w:r w:rsidRPr="006A2588">
        <w:rPr>
          <w:rFonts w:ascii="Arial" w:hAnsi="Arial" w:cs="Arial"/>
          <w:b/>
        </w:rPr>
        <w:t>nach OS 8</w:t>
      </w:r>
      <w:r w:rsidR="008850C4" w:rsidRPr="006A2588">
        <w:rPr>
          <w:rFonts w:ascii="Arial" w:hAnsi="Arial" w:cs="Arial"/>
          <w:b/>
        </w:rPr>
        <w:t xml:space="preserve"> </w:t>
      </w:r>
    </w:p>
    <w:p w:rsidR="008D0D7B" w:rsidRPr="006A2588" w:rsidRDefault="001E57D6" w:rsidP="001D410B">
      <w:pPr>
        <w:spacing w:line="360" w:lineRule="auto"/>
        <w:rPr>
          <w:rFonts w:ascii="Arial" w:hAnsi="Arial" w:cs="Arial"/>
        </w:rPr>
      </w:pPr>
      <w:proofErr w:type="spellStart"/>
      <w:r w:rsidRPr="006A2588">
        <w:rPr>
          <w:rFonts w:ascii="Arial" w:hAnsi="Arial" w:cs="Arial"/>
        </w:rPr>
        <w:t>Hadalan</w:t>
      </w:r>
      <w:proofErr w:type="spellEnd"/>
      <w:r w:rsidR="000751EE" w:rsidRPr="006A2588">
        <w:rPr>
          <w:rFonts w:ascii="Arial" w:hAnsi="Arial" w:cs="Arial"/>
        </w:rPr>
        <w:t xml:space="preserve"> GVS 12E</w:t>
      </w:r>
      <w:r w:rsidR="00082D0F" w:rsidRPr="006A2588">
        <w:rPr>
          <w:rFonts w:ascii="Arial" w:hAnsi="Arial" w:cs="Arial"/>
        </w:rPr>
        <w:t xml:space="preserve"> </w:t>
      </w:r>
      <w:r w:rsidR="006B461C" w:rsidRPr="006A2588">
        <w:rPr>
          <w:rFonts w:ascii="Arial" w:hAnsi="Arial" w:cs="Arial"/>
        </w:rPr>
        <w:t xml:space="preserve">fungiert </w:t>
      </w:r>
      <w:r w:rsidR="001B0C3C" w:rsidRPr="006A2588">
        <w:rPr>
          <w:rFonts w:ascii="Arial" w:hAnsi="Arial" w:cs="Arial"/>
        </w:rPr>
        <w:t xml:space="preserve">einerseits </w:t>
      </w:r>
      <w:r w:rsidR="006B461C" w:rsidRPr="006A2588">
        <w:rPr>
          <w:rFonts w:ascii="Arial" w:hAnsi="Arial" w:cs="Arial"/>
        </w:rPr>
        <w:t>als</w:t>
      </w:r>
      <w:r w:rsidR="000751EE" w:rsidRPr="006A2588">
        <w:rPr>
          <w:rFonts w:ascii="Arial" w:hAnsi="Arial" w:cs="Arial"/>
        </w:rPr>
        <w:t xml:space="preserve"> eine rationelle Epoxidharzgrundierung</w:t>
      </w:r>
      <w:r w:rsidR="006B461C" w:rsidRPr="006A2588">
        <w:rPr>
          <w:rFonts w:ascii="Arial" w:hAnsi="Arial" w:cs="Arial"/>
        </w:rPr>
        <w:t xml:space="preserve"> sowie </w:t>
      </w:r>
      <w:r w:rsidR="004A0654" w:rsidRPr="006A2588">
        <w:rPr>
          <w:rFonts w:ascii="Arial" w:hAnsi="Arial" w:cs="Arial"/>
        </w:rPr>
        <w:t xml:space="preserve">andererseits </w:t>
      </w:r>
      <w:r w:rsidR="006B461C" w:rsidRPr="006A2588">
        <w:rPr>
          <w:rFonts w:ascii="Arial" w:hAnsi="Arial" w:cs="Arial"/>
        </w:rPr>
        <w:t xml:space="preserve">als </w:t>
      </w:r>
      <w:r w:rsidR="000751EE" w:rsidRPr="006A2588">
        <w:rPr>
          <w:rFonts w:ascii="Arial" w:hAnsi="Arial" w:cs="Arial"/>
        </w:rPr>
        <w:t>Verlaufs- und Schutzbeschichtung</w:t>
      </w:r>
      <w:r w:rsidR="00565004" w:rsidRPr="006A2588">
        <w:rPr>
          <w:rFonts w:ascii="Arial" w:hAnsi="Arial" w:cs="Arial"/>
        </w:rPr>
        <w:t xml:space="preserve">, </w:t>
      </w:r>
      <w:r w:rsidR="000751EE" w:rsidRPr="006A2588">
        <w:rPr>
          <w:rFonts w:ascii="Arial" w:hAnsi="Arial" w:cs="Arial"/>
        </w:rPr>
        <w:t xml:space="preserve">die </w:t>
      </w:r>
      <w:r w:rsidR="00BC31AC" w:rsidRPr="006A2588">
        <w:rPr>
          <w:rFonts w:ascii="Arial" w:hAnsi="Arial" w:cs="Arial"/>
        </w:rPr>
        <w:t>sich</w:t>
      </w:r>
      <w:r w:rsidR="000751EE" w:rsidRPr="006A2588">
        <w:rPr>
          <w:rFonts w:ascii="Arial" w:hAnsi="Arial" w:cs="Arial"/>
        </w:rPr>
        <w:t xml:space="preserve"> </w:t>
      </w:r>
      <w:r w:rsidR="00922BA2" w:rsidRPr="006A2588">
        <w:rPr>
          <w:rFonts w:ascii="Arial" w:hAnsi="Arial" w:cs="Arial"/>
        </w:rPr>
        <w:t xml:space="preserve">vor </w:t>
      </w:r>
      <w:r w:rsidR="000751EE" w:rsidRPr="006A2588">
        <w:rPr>
          <w:rFonts w:ascii="Arial" w:hAnsi="Arial" w:cs="Arial"/>
        </w:rPr>
        <w:t xml:space="preserve">allem für Beton und Estrich </w:t>
      </w:r>
      <w:r w:rsidR="00BC31AC" w:rsidRPr="006A2588">
        <w:rPr>
          <w:rFonts w:ascii="Arial" w:hAnsi="Arial" w:cs="Arial"/>
        </w:rPr>
        <w:t>eignet</w:t>
      </w:r>
      <w:r w:rsidR="000751EE" w:rsidRPr="006A2588">
        <w:rPr>
          <w:rFonts w:ascii="Arial" w:hAnsi="Arial" w:cs="Arial"/>
        </w:rPr>
        <w:t>.</w:t>
      </w:r>
      <w:r w:rsidR="00922BA2" w:rsidRPr="006A2588">
        <w:rPr>
          <w:rFonts w:ascii="Arial" w:hAnsi="Arial" w:cs="Arial"/>
        </w:rPr>
        <w:t xml:space="preserve"> </w:t>
      </w:r>
      <w:r w:rsidR="008D0D7B" w:rsidRPr="006A2588">
        <w:rPr>
          <w:rFonts w:ascii="Arial" w:hAnsi="Arial" w:cs="Arial"/>
        </w:rPr>
        <w:t>Das</w:t>
      </w:r>
      <w:r w:rsidR="005C092E" w:rsidRPr="006A2588">
        <w:rPr>
          <w:rFonts w:ascii="Arial" w:hAnsi="Arial" w:cs="Arial"/>
        </w:rPr>
        <w:t xml:space="preserve"> farbige</w:t>
      </w:r>
      <w:r w:rsidR="008D0D7B" w:rsidRPr="006A2588">
        <w:rPr>
          <w:rFonts w:ascii="Arial" w:hAnsi="Arial" w:cs="Arial"/>
        </w:rPr>
        <w:t xml:space="preserve"> Produkt </w:t>
      </w:r>
      <w:r w:rsidR="00430689" w:rsidRPr="006A2588">
        <w:rPr>
          <w:rFonts w:ascii="Arial" w:hAnsi="Arial" w:cs="Arial"/>
        </w:rPr>
        <w:t xml:space="preserve">besteht aus </w:t>
      </w:r>
      <w:r w:rsidR="001B1357" w:rsidRPr="006A2588">
        <w:rPr>
          <w:rFonts w:ascii="Arial" w:hAnsi="Arial" w:cs="Arial"/>
        </w:rPr>
        <w:t>den</w:t>
      </w:r>
      <w:r w:rsidR="00430689" w:rsidRPr="006A2588">
        <w:rPr>
          <w:rFonts w:ascii="Arial" w:hAnsi="Arial" w:cs="Arial"/>
        </w:rPr>
        <w:t xml:space="preserve"> Komponenten</w:t>
      </w:r>
      <w:r w:rsidR="001B1357" w:rsidRPr="006A2588">
        <w:rPr>
          <w:rFonts w:ascii="Arial" w:hAnsi="Arial" w:cs="Arial"/>
        </w:rPr>
        <w:t xml:space="preserve"> </w:t>
      </w:r>
      <w:r w:rsidR="00430689" w:rsidRPr="006A2588">
        <w:rPr>
          <w:rFonts w:ascii="Arial" w:hAnsi="Arial" w:cs="Arial"/>
        </w:rPr>
        <w:t xml:space="preserve">Harz und Härter, die in einem Mischungsverhältnis von zwei zu eins </w:t>
      </w:r>
      <w:r w:rsidR="001B1357" w:rsidRPr="006A2588">
        <w:rPr>
          <w:rFonts w:ascii="Arial" w:hAnsi="Arial" w:cs="Arial"/>
        </w:rPr>
        <w:t>stehen</w:t>
      </w:r>
      <w:r w:rsidR="00430689" w:rsidRPr="006A2588">
        <w:rPr>
          <w:rFonts w:ascii="Arial" w:hAnsi="Arial" w:cs="Arial"/>
        </w:rPr>
        <w:t xml:space="preserve">. </w:t>
      </w:r>
      <w:r w:rsidR="00FC5EC3" w:rsidRPr="006A2588">
        <w:rPr>
          <w:rFonts w:ascii="Arial" w:hAnsi="Arial" w:cs="Arial"/>
        </w:rPr>
        <w:t xml:space="preserve">Durch die Zugabe der Füllstoffkombination </w:t>
      </w:r>
      <w:proofErr w:type="spellStart"/>
      <w:r w:rsidRPr="006A2588">
        <w:rPr>
          <w:rFonts w:ascii="Arial" w:hAnsi="Arial" w:cs="Arial"/>
        </w:rPr>
        <w:t>Hadalan</w:t>
      </w:r>
      <w:proofErr w:type="spellEnd"/>
      <w:r w:rsidRPr="006A2588">
        <w:rPr>
          <w:rFonts w:ascii="Arial" w:hAnsi="Arial" w:cs="Arial"/>
        </w:rPr>
        <w:t xml:space="preserve"> </w:t>
      </w:r>
      <w:r w:rsidR="00FC5EC3" w:rsidRPr="006A2588">
        <w:rPr>
          <w:rFonts w:ascii="Arial" w:hAnsi="Arial" w:cs="Arial"/>
        </w:rPr>
        <w:t xml:space="preserve">FGM003 57M im Farbton weiß </w:t>
      </w:r>
      <w:r w:rsidR="00FE6065" w:rsidRPr="006A2588">
        <w:rPr>
          <w:rFonts w:ascii="Arial" w:hAnsi="Arial" w:cs="Arial"/>
        </w:rPr>
        <w:t>lässt</w:t>
      </w:r>
      <w:r w:rsidR="00FC5EC3" w:rsidRPr="006A2588">
        <w:rPr>
          <w:rFonts w:ascii="Arial" w:hAnsi="Arial" w:cs="Arial"/>
        </w:rPr>
        <w:t xml:space="preserve"> sich </w:t>
      </w:r>
      <w:r w:rsidR="000E55CE" w:rsidRPr="006A2588">
        <w:rPr>
          <w:rFonts w:ascii="Arial" w:hAnsi="Arial" w:cs="Arial"/>
        </w:rPr>
        <w:t xml:space="preserve">daraus </w:t>
      </w:r>
      <w:r w:rsidR="00FE6065" w:rsidRPr="006A2588">
        <w:rPr>
          <w:rFonts w:ascii="Arial" w:hAnsi="Arial" w:cs="Arial"/>
        </w:rPr>
        <w:t xml:space="preserve">eine </w:t>
      </w:r>
      <w:r w:rsidR="00FC5EC3" w:rsidRPr="006A2588">
        <w:rPr>
          <w:rFonts w:ascii="Arial" w:hAnsi="Arial" w:cs="Arial"/>
        </w:rPr>
        <w:t>Kratzspachtel</w:t>
      </w:r>
      <w:r w:rsidR="00FE6065" w:rsidRPr="006A2588">
        <w:rPr>
          <w:rFonts w:ascii="Arial" w:hAnsi="Arial" w:cs="Arial"/>
        </w:rPr>
        <w:t>-</w:t>
      </w:r>
      <w:r w:rsidR="00FC5EC3" w:rsidRPr="006A2588">
        <w:rPr>
          <w:rFonts w:ascii="Arial" w:hAnsi="Arial" w:cs="Arial"/>
        </w:rPr>
        <w:t xml:space="preserve"> und selbstverlaufende Masse herstellen</w:t>
      </w:r>
      <w:r w:rsidR="0043097D" w:rsidRPr="006A2588">
        <w:rPr>
          <w:rFonts w:ascii="Arial" w:hAnsi="Arial" w:cs="Arial"/>
        </w:rPr>
        <w:t xml:space="preserve">. Diese </w:t>
      </w:r>
      <w:r w:rsidR="00CE0628" w:rsidRPr="006A2588">
        <w:rPr>
          <w:rFonts w:ascii="Arial" w:hAnsi="Arial" w:cs="Arial"/>
        </w:rPr>
        <w:t>wird</w:t>
      </w:r>
      <w:r w:rsidR="0043097D" w:rsidRPr="006A2588">
        <w:rPr>
          <w:rFonts w:ascii="Arial" w:hAnsi="Arial" w:cs="Arial"/>
        </w:rPr>
        <w:t xml:space="preserve"> </w:t>
      </w:r>
      <w:r w:rsidR="00892F8F" w:rsidRPr="006A2588">
        <w:rPr>
          <w:rFonts w:ascii="Arial" w:hAnsi="Arial" w:cs="Arial"/>
        </w:rPr>
        <w:t xml:space="preserve">als </w:t>
      </w:r>
      <w:r w:rsidR="005C092E" w:rsidRPr="006A2588">
        <w:rPr>
          <w:rFonts w:ascii="Arial" w:hAnsi="Arial" w:cs="Arial"/>
        </w:rPr>
        <w:t>Verlaufsschicht</w:t>
      </w:r>
      <w:r w:rsidR="00892F8F" w:rsidRPr="006A2588">
        <w:rPr>
          <w:rFonts w:ascii="Arial" w:hAnsi="Arial" w:cs="Arial"/>
        </w:rPr>
        <w:t xml:space="preserve"> </w:t>
      </w:r>
      <w:r w:rsidR="00AC70BB" w:rsidRPr="006A2588">
        <w:rPr>
          <w:rFonts w:ascii="Arial" w:hAnsi="Arial" w:cs="Arial"/>
        </w:rPr>
        <w:t xml:space="preserve">innerhalb einer Verarbeitungszeit von bis zu </w:t>
      </w:r>
      <w:r w:rsidR="00A40BD4" w:rsidRPr="006A2588">
        <w:rPr>
          <w:rFonts w:ascii="Arial" w:hAnsi="Arial" w:cs="Arial"/>
        </w:rPr>
        <w:t>20</w:t>
      </w:r>
      <w:r w:rsidR="00AC70BB" w:rsidRPr="006A2588">
        <w:rPr>
          <w:rFonts w:ascii="Arial" w:hAnsi="Arial" w:cs="Arial"/>
        </w:rPr>
        <w:t xml:space="preserve"> Minuten </w:t>
      </w:r>
      <w:r w:rsidR="0043097D" w:rsidRPr="006A2588">
        <w:rPr>
          <w:rFonts w:ascii="Arial" w:hAnsi="Arial" w:cs="Arial"/>
        </w:rPr>
        <w:t>auf die zu behandelnde Oberfläche auf</w:t>
      </w:r>
      <w:r w:rsidR="002D4A0C" w:rsidRPr="006A2588">
        <w:rPr>
          <w:rFonts w:ascii="Arial" w:hAnsi="Arial" w:cs="Arial"/>
        </w:rPr>
        <w:t>getragen</w:t>
      </w:r>
      <w:r w:rsidR="00972949" w:rsidRPr="006A2588">
        <w:rPr>
          <w:rFonts w:ascii="Arial" w:hAnsi="Arial" w:cs="Arial"/>
        </w:rPr>
        <w:t xml:space="preserve">. </w:t>
      </w:r>
      <w:r w:rsidR="00892F8F" w:rsidRPr="006A2588">
        <w:rPr>
          <w:rFonts w:ascii="Arial" w:hAnsi="Arial" w:cs="Arial"/>
        </w:rPr>
        <w:t>Nach OS 8 folgt darauf eine Einstreuung</w:t>
      </w:r>
      <w:r w:rsidR="00C33D0E" w:rsidRPr="006A2588">
        <w:rPr>
          <w:rFonts w:ascii="Arial" w:hAnsi="Arial" w:cs="Arial"/>
        </w:rPr>
        <w:t xml:space="preserve">, beispielsweise mit </w:t>
      </w:r>
      <w:r w:rsidR="0075187F" w:rsidRPr="006A2588">
        <w:rPr>
          <w:rFonts w:ascii="Arial" w:hAnsi="Arial" w:cs="Arial"/>
        </w:rPr>
        <w:t xml:space="preserve">Quarzsand </w:t>
      </w:r>
      <w:r w:rsidR="00C33D0E" w:rsidRPr="006A2588">
        <w:rPr>
          <w:rFonts w:ascii="Arial" w:hAnsi="Arial" w:cs="Arial"/>
        </w:rPr>
        <w:t>Quartz051 57M.</w:t>
      </w:r>
      <w:r w:rsidR="00D227A8" w:rsidRPr="006A2588">
        <w:rPr>
          <w:rFonts w:ascii="Arial" w:hAnsi="Arial" w:cs="Arial"/>
        </w:rPr>
        <w:t xml:space="preserve"> Diese trägt durch ihre rutschfeste Beschaffenheit zur Sicherheit von Personen und Fahrzeugen bei.</w:t>
      </w:r>
      <w:r w:rsidR="00C33D0E" w:rsidRPr="006A2588">
        <w:rPr>
          <w:rFonts w:ascii="Arial" w:hAnsi="Arial" w:cs="Arial"/>
        </w:rPr>
        <w:t xml:space="preserve"> </w:t>
      </w:r>
      <w:r w:rsidR="0091501F" w:rsidRPr="006A2588">
        <w:rPr>
          <w:rFonts w:ascii="Arial" w:hAnsi="Arial" w:cs="Arial"/>
        </w:rPr>
        <w:t>Das Material ist nach knapp 24 Stunden – bei 20 Grad Celsius und 60 Prozent relativer Luftfeuchte – begehbar</w:t>
      </w:r>
      <w:r w:rsidR="002E7FBD" w:rsidRPr="006A2588">
        <w:rPr>
          <w:rFonts w:ascii="Arial" w:hAnsi="Arial" w:cs="Arial"/>
        </w:rPr>
        <w:t xml:space="preserve">. Nach Entfernen des überschüssigen </w:t>
      </w:r>
      <w:r w:rsidR="00A40BD4" w:rsidRPr="006A2588">
        <w:rPr>
          <w:rFonts w:ascii="Arial" w:hAnsi="Arial" w:cs="Arial"/>
        </w:rPr>
        <w:t xml:space="preserve">losen </w:t>
      </w:r>
      <w:r w:rsidR="002E7FBD" w:rsidRPr="006A2588">
        <w:rPr>
          <w:rFonts w:ascii="Arial" w:hAnsi="Arial" w:cs="Arial"/>
        </w:rPr>
        <w:t xml:space="preserve">Quarzsandes wird erneut </w:t>
      </w:r>
      <w:proofErr w:type="spellStart"/>
      <w:r w:rsidR="002E7FBD" w:rsidRPr="006A2588">
        <w:rPr>
          <w:rFonts w:ascii="Arial" w:hAnsi="Arial" w:cs="Arial"/>
        </w:rPr>
        <w:t>Hadalan</w:t>
      </w:r>
      <w:proofErr w:type="spellEnd"/>
      <w:r w:rsidR="002E7FBD" w:rsidRPr="006A2588">
        <w:rPr>
          <w:rFonts w:ascii="Arial" w:hAnsi="Arial" w:cs="Arial"/>
        </w:rPr>
        <w:t xml:space="preserve"> GVS 12E als </w:t>
      </w:r>
      <w:r w:rsidR="00A40BD4" w:rsidRPr="006A2588">
        <w:rPr>
          <w:rFonts w:ascii="Arial" w:hAnsi="Arial" w:cs="Arial"/>
        </w:rPr>
        <w:t>Kopfv</w:t>
      </w:r>
      <w:r w:rsidR="002E7FBD" w:rsidRPr="006A2588">
        <w:rPr>
          <w:rFonts w:ascii="Arial" w:hAnsi="Arial" w:cs="Arial"/>
        </w:rPr>
        <w:t xml:space="preserve">ersiegelung aufgetragen. Diese </w:t>
      </w:r>
      <w:r w:rsidR="00A40BD4" w:rsidRPr="006A2588">
        <w:rPr>
          <w:rFonts w:ascii="Arial" w:hAnsi="Arial" w:cs="Arial"/>
        </w:rPr>
        <w:t xml:space="preserve">bindet </w:t>
      </w:r>
      <w:r w:rsidR="002E7FBD" w:rsidRPr="006A2588">
        <w:rPr>
          <w:rFonts w:ascii="Arial" w:hAnsi="Arial" w:cs="Arial"/>
        </w:rPr>
        <w:t xml:space="preserve">die darunterliegende </w:t>
      </w:r>
      <w:r w:rsidR="00A40BD4" w:rsidRPr="006A2588">
        <w:rPr>
          <w:rFonts w:ascii="Arial" w:hAnsi="Arial" w:cs="Arial"/>
        </w:rPr>
        <w:t xml:space="preserve">Schicht aus </w:t>
      </w:r>
      <w:proofErr w:type="spellStart"/>
      <w:r w:rsidR="00A40BD4" w:rsidRPr="006A2588">
        <w:rPr>
          <w:rFonts w:ascii="Arial" w:hAnsi="Arial" w:cs="Arial"/>
        </w:rPr>
        <w:t>Hadalan</w:t>
      </w:r>
      <w:proofErr w:type="spellEnd"/>
      <w:r w:rsidR="00A40BD4" w:rsidRPr="006A2588">
        <w:rPr>
          <w:rFonts w:ascii="Arial" w:hAnsi="Arial" w:cs="Arial"/>
        </w:rPr>
        <w:t xml:space="preserve"> GVS 12E und Quarzsand. </w:t>
      </w:r>
      <w:r w:rsidR="008E0F2D" w:rsidRPr="006A2588">
        <w:rPr>
          <w:rFonts w:ascii="Arial" w:hAnsi="Arial" w:cs="Arial"/>
        </w:rPr>
        <w:t>Durch</w:t>
      </w:r>
      <w:r w:rsidR="00EF2FF1" w:rsidRPr="006A2588">
        <w:rPr>
          <w:rFonts w:ascii="Arial" w:hAnsi="Arial" w:cs="Arial"/>
        </w:rPr>
        <w:t xml:space="preserve"> </w:t>
      </w:r>
      <w:r w:rsidR="001C2B1A" w:rsidRPr="006A2588">
        <w:rPr>
          <w:rFonts w:ascii="Arial" w:hAnsi="Arial" w:cs="Arial"/>
        </w:rPr>
        <w:t>das</w:t>
      </w:r>
      <w:r w:rsidR="00EF2FF1" w:rsidRPr="006A2588">
        <w:rPr>
          <w:rFonts w:ascii="Arial" w:hAnsi="Arial" w:cs="Arial"/>
        </w:rPr>
        <w:t xml:space="preserve"> Auftragen des Zweikomponentenharzes </w:t>
      </w:r>
      <w:r w:rsidR="00C14A51" w:rsidRPr="006A2588">
        <w:rPr>
          <w:rFonts w:ascii="Arial" w:hAnsi="Arial" w:cs="Arial"/>
        </w:rPr>
        <w:t>ist</w:t>
      </w:r>
      <w:r w:rsidR="00630ADF" w:rsidRPr="006A2588">
        <w:rPr>
          <w:rFonts w:ascii="Arial" w:hAnsi="Arial" w:cs="Arial"/>
        </w:rPr>
        <w:t xml:space="preserve"> die Fläche </w:t>
      </w:r>
      <w:r w:rsidR="00D73FF9" w:rsidRPr="006A2588">
        <w:rPr>
          <w:rFonts w:ascii="Arial" w:hAnsi="Arial" w:cs="Arial"/>
        </w:rPr>
        <w:t xml:space="preserve">nahtlos </w:t>
      </w:r>
      <w:r w:rsidR="00630ADF" w:rsidRPr="006A2588">
        <w:rPr>
          <w:rFonts w:ascii="Arial" w:hAnsi="Arial" w:cs="Arial"/>
        </w:rPr>
        <w:t xml:space="preserve">versiegelt und damit </w:t>
      </w:r>
      <w:r w:rsidR="00C162EE" w:rsidRPr="006A2588">
        <w:rPr>
          <w:rFonts w:ascii="Arial" w:hAnsi="Arial" w:cs="Arial"/>
        </w:rPr>
        <w:t>vollkommen wasserdicht</w:t>
      </w:r>
      <w:r w:rsidR="00630ADF" w:rsidRPr="006A2588">
        <w:rPr>
          <w:rFonts w:ascii="Arial" w:hAnsi="Arial" w:cs="Arial"/>
        </w:rPr>
        <w:t xml:space="preserve">, </w:t>
      </w:r>
      <w:r w:rsidR="00C162EE" w:rsidRPr="006A2588">
        <w:rPr>
          <w:rFonts w:ascii="Arial" w:hAnsi="Arial" w:cs="Arial"/>
        </w:rPr>
        <w:t>abriebfest</w:t>
      </w:r>
      <w:r w:rsidR="001D6213" w:rsidRPr="006A2588">
        <w:rPr>
          <w:rFonts w:ascii="Arial" w:hAnsi="Arial" w:cs="Arial"/>
        </w:rPr>
        <w:t xml:space="preserve"> sowie</w:t>
      </w:r>
      <w:r w:rsidR="00C162EE" w:rsidRPr="006A2588">
        <w:rPr>
          <w:rFonts w:ascii="Arial" w:hAnsi="Arial" w:cs="Arial"/>
        </w:rPr>
        <w:t xml:space="preserve"> </w:t>
      </w:r>
      <w:r w:rsidR="00630ADF" w:rsidRPr="006A2588">
        <w:rPr>
          <w:rFonts w:ascii="Arial" w:hAnsi="Arial" w:cs="Arial"/>
        </w:rPr>
        <w:t xml:space="preserve">gegen Chemikalien, </w:t>
      </w:r>
      <w:r w:rsidR="00630ADF" w:rsidRPr="006A2588">
        <w:rPr>
          <w:rFonts w:ascii="Arial" w:hAnsi="Arial" w:cs="Arial"/>
        </w:rPr>
        <w:lastRenderedPageBreak/>
        <w:t xml:space="preserve">Fette </w:t>
      </w:r>
      <w:r w:rsidR="001D6213" w:rsidRPr="006A2588">
        <w:rPr>
          <w:rFonts w:ascii="Arial" w:hAnsi="Arial" w:cs="Arial"/>
        </w:rPr>
        <w:t>und</w:t>
      </w:r>
      <w:r w:rsidR="00630ADF" w:rsidRPr="006A2588">
        <w:rPr>
          <w:rFonts w:ascii="Arial" w:hAnsi="Arial" w:cs="Arial"/>
        </w:rPr>
        <w:t xml:space="preserve"> Öle beständig</w:t>
      </w:r>
      <w:r w:rsidR="001D6213" w:rsidRPr="006A2588">
        <w:rPr>
          <w:rFonts w:ascii="Arial" w:hAnsi="Arial" w:cs="Arial"/>
        </w:rPr>
        <w:t>. Außerdem schützt die Beschichtung den Untergrund</w:t>
      </w:r>
      <w:r w:rsidR="00630ADF" w:rsidRPr="006A2588">
        <w:rPr>
          <w:rFonts w:ascii="Arial" w:hAnsi="Arial" w:cs="Arial"/>
        </w:rPr>
        <w:t xml:space="preserve"> </w:t>
      </w:r>
      <w:r w:rsidR="008824A8" w:rsidRPr="006A2588">
        <w:rPr>
          <w:rFonts w:ascii="Arial" w:hAnsi="Arial" w:cs="Arial"/>
        </w:rPr>
        <w:t>vor Schäden durch mechanische Kräfte</w:t>
      </w:r>
      <w:r w:rsidR="007C0C8C" w:rsidRPr="006A2588">
        <w:rPr>
          <w:rFonts w:ascii="Arial" w:hAnsi="Arial" w:cs="Arial"/>
        </w:rPr>
        <w:t>.</w:t>
      </w:r>
      <w:r w:rsidR="00326849" w:rsidRPr="006A2588">
        <w:rPr>
          <w:rFonts w:ascii="Arial" w:hAnsi="Arial" w:cs="Arial"/>
        </w:rPr>
        <w:t xml:space="preserve"> </w:t>
      </w:r>
      <w:r w:rsidR="001D410B" w:rsidRPr="006A2588">
        <w:rPr>
          <w:rFonts w:ascii="Arial" w:hAnsi="Arial" w:cs="Arial"/>
        </w:rPr>
        <w:t>Sowohl</w:t>
      </w:r>
      <w:r w:rsidR="00534624" w:rsidRPr="006A2588">
        <w:rPr>
          <w:rFonts w:ascii="Arial" w:hAnsi="Arial" w:cs="Arial"/>
        </w:rPr>
        <w:t xml:space="preserve"> die Verlaufsschicht als auch die Versiegelung – und falls notwendig auch die Grundierung – </w:t>
      </w:r>
      <w:r w:rsidR="001D410B" w:rsidRPr="006A2588">
        <w:rPr>
          <w:rFonts w:ascii="Arial" w:hAnsi="Arial" w:cs="Arial"/>
        </w:rPr>
        <w:t>können somit mit einem Produkt erstellt werden, was eine rationelle und einfache Verarbeitung gewährleistet.</w:t>
      </w:r>
    </w:p>
    <w:p w:rsidR="00B26262" w:rsidRPr="006A2588" w:rsidRDefault="00B26262" w:rsidP="006D768D">
      <w:pPr>
        <w:spacing w:line="360" w:lineRule="auto"/>
        <w:rPr>
          <w:rFonts w:ascii="Arial" w:hAnsi="Arial" w:cs="Arial"/>
          <w:b/>
        </w:rPr>
      </w:pPr>
    </w:p>
    <w:p w:rsidR="0046144E" w:rsidRPr="006A2588" w:rsidRDefault="0046144E" w:rsidP="006D768D">
      <w:pPr>
        <w:spacing w:line="360" w:lineRule="auto"/>
        <w:rPr>
          <w:rFonts w:ascii="Arial" w:hAnsi="Arial" w:cs="Arial"/>
          <w:b/>
        </w:rPr>
      </w:pPr>
      <w:r w:rsidRPr="006A2588">
        <w:rPr>
          <w:rFonts w:ascii="Arial" w:hAnsi="Arial" w:cs="Arial"/>
          <w:b/>
        </w:rPr>
        <w:t>Eine langlebige Lösung</w:t>
      </w:r>
    </w:p>
    <w:p w:rsidR="007849C6" w:rsidRPr="006A2588" w:rsidRDefault="00922BA2" w:rsidP="006D768D">
      <w:pPr>
        <w:spacing w:line="360" w:lineRule="auto"/>
        <w:rPr>
          <w:rFonts w:ascii="Arial" w:hAnsi="Arial" w:cs="Arial"/>
        </w:rPr>
      </w:pPr>
      <w:r w:rsidRPr="006A2588">
        <w:rPr>
          <w:rFonts w:ascii="Arial" w:hAnsi="Arial" w:cs="Arial"/>
        </w:rPr>
        <w:t xml:space="preserve">Damit </w:t>
      </w:r>
      <w:r w:rsidR="002F0076" w:rsidRPr="006A2588">
        <w:rPr>
          <w:rFonts w:ascii="Arial" w:hAnsi="Arial" w:cs="Arial"/>
        </w:rPr>
        <w:t>das Epoxidharz</w:t>
      </w:r>
      <w:r w:rsidRPr="006A2588">
        <w:rPr>
          <w:rFonts w:ascii="Arial" w:hAnsi="Arial" w:cs="Arial"/>
        </w:rPr>
        <w:t xml:space="preserve"> als dauerhafter Schutz wirkt, ist die Vorbereitung des Untergrundes von besonderer Bedeutung: So muss </w:t>
      </w:r>
      <w:r w:rsidR="00FE6065" w:rsidRPr="006A2588">
        <w:rPr>
          <w:rFonts w:ascii="Arial" w:hAnsi="Arial" w:cs="Arial"/>
        </w:rPr>
        <w:t>das darunterliegende Material</w:t>
      </w:r>
      <w:r w:rsidRPr="006A2588">
        <w:rPr>
          <w:rFonts w:ascii="Arial" w:hAnsi="Arial" w:cs="Arial"/>
        </w:rPr>
        <w:t xml:space="preserve"> fest, sauber, trocken und staubfrei sein. Die Oberflächenschutzfestigkeit </w:t>
      </w:r>
      <w:r w:rsidR="00907DC7" w:rsidRPr="006A2588">
        <w:rPr>
          <w:rFonts w:ascii="Arial" w:hAnsi="Arial" w:cs="Arial"/>
        </w:rPr>
        <w:t>sollte</w:t>
      </w:r>
      <w:r w:rsidRPr="006A2588">
        <w:rPr>
          <w:rFonts w:ascii="Arial" w:hAnsi="Arial" w:cs="Arial"/>
        </w:rPr>
        <w:t xml:space="preserve"> </w:t>
      </w:r>
      <w:r w:rsidR="00FE6065" w:rsidRPr="006A2588">
        <w:rPr>
          <w:rFonts w:ascii="Arial" w:hAnsi="Arial" w:cs="Arial"/>
        </w:rPr>
        <w:t xml:space="preserve">1,5 Newton pro Quadratmillimeter </w:t>
      </w:r>
      <w:r w:rsidR="00602425" w:rsidRPr="006A2588">
        <w:rPr>
          <w:rFonts w:ascii="Arial" w:hAnsi="Arial" w:cs="Arial"/>
        </w:rPr>
        <w:t xml:space="preserve">(N/mm²) </w:t>
      </w:r>
      <w:r w:rsidR="00FE6065" w:rsidRPr="006A2588">
        <w:rPr>
          <w:rFonts w:ascii="Arial" w:hAnsi="Arial" w:cs="Arial"/>
        </w:rPr>
        <w:t>nicht unterschreiten, die</w:t>
      </w:r>
      <w:r w:rsidR="00602425" w:rsidRPr="006A2588">
        <w:rPr>
          <w:rFonts w:ascii="Arial" w:hAnsi="Arial" w:cs="Arial"/>
        </w:rPr>
        <w:t xml:space="preserve"> Druckfestigkeit muss mindestens 25 N/mm²</w:t>
      </w:r>
      <w:r w:rsidR="00FE6065" w:rsidRPr="006A2588">
        <w:rPr>
          <w:rFonts w:ascii="Arial" w:hAnsi="Arial" w:cs="Arial"/>
        </w:rPr>
        <w:t xml:space="preserve"> </w:t>
      </w:r>
      <w:r w:rsidR="001D0F54" w:rsidRPr="006A2588">
        <w:rPr>
          <w:rFonts w:ascii="Arial" w:hAnsi="Arial" w:cs="Arial"/>
        </w:rPr>
        <w:t xml:space="preserve">betragen. Zudem darf die </w:t>
      </w:r>
      <w:r w:rsidR="00FE6065" w:rsidRPr="006A2588">
        <w:rPr>
          <w:rFonts w:ascii="Arial" w:hAnsi="Arial" w:cs="Arial"/>
        </w:rPr>
        <w:t xml:space="preserve">Untergrundfeuchtigkeit maximal </w:t>
      </w:r>
      <w:r w:rsidR="001D0F54" w:rsidRPr="006A2588">
        <w:rPr>
          <w:rFonts w:ascii="Arial" w:hAnsi="Arial" w:cs="Arial"/>
        </w:rPr>
        <w:t xml:space="preserve">4,0 </w:t>
      </w:r>
      <w:r w:rsidR="00011EF3" w:rsidRPr="006A2588">
        <w:rPr>
          <w:rFonts w:ascii="Arial" w:hAnsi="Arial" w:cs="Arial"/>
        </w:rPr>
        <w:t>Prozent</w:t>
      </w:r>
      <w:r w:rsidR="001D0F54" w:rsidRPr="006A2588">
        <w:rPr>
          <w:rFonts w:ascii="Arial" w:hAnsi="Arial" w:cs="Arial"/>
        </w:rPr>
        <w:t xml:space="preserve"> im </w:t>
      </w:r>
      <w:r w:rsidR="00A40BD4" w:rsidRPr="006A2588">
        <w:rPr>
          <w:rFonts w:ascii="Arial" w:hAnsi="Arial" w:cs="Arial"/>
        </w:rPr>
        <w:t>CM-</w:t>
      </w:r>
      <w:r w:rsidR="001D0F54" w:rsidRPr="006A2588">
        <w:rPr>
          <w:rFonts w:ascii="Arial" w:hAnsi="Arial" w:cs="Arial"/>
        </w:rPr>
        <w:t>Verfahren ergeben.</w:t>
      </w:r>
      <w:r w:rsidR="002F0076" w:rsidRPr="006A2588">
        <w:rPr>
          <w:rFonts w:ascii="Arial" w:hAnsi="Arial" w:cs="Arial"/>
        </w:rPr>
        <w:t xml:space="preserve"> Mit einer Beschichtung von knapp 0,55 Kilogramm </w:t>
      </w:r>
      <w:r w:rsidR="00F966FC" w:rsidRPr="006A2588">
        <w:rPr>
          <w:rFonts w:ascii="Arial" w:hAnsi="Arial" w:cs="Arial"/>
        </w:rPr>
        <w:t xml:space="preserve">pro Quadratmeter bei einem Millimeter </w:t>
      </w:r>
      <w:r w:rsidR="00E117F7" w:rsidRPr="006A2588">
        <w:rPr>
          <w:rFonts w:ascii="Arial" w:hAnsi="Arial" w:cs="Arial"/>
        </w:rPr>
        <w:t>(</w:t>
      </w:r>
      <w:r w:rsidR="00A40BD4" w:rsidRPr="006A2588">
        <w:rPr>
          <w:rFonts w:ascii="Arial" w:hAnsi="Arial" w:cs="Arial"/>
        </w:rPr>
        <w:t>k</w:t>
      </w:r>
      <w:r w:rsidR="00E117F7" w:rsidRPr="006A2588">
        <w:rPr>
          <w:rFonts w:ascii="Arial" w:hAnsi="Arial" w:cs="Arial"/>
        </w:rPr>
        <w:t xml:space="preserve">g/m²/mm) </w:t>
      </w:r>
      <w:r w:rsidR="00F966FC" w:rsidRPr="006A2588">
        <w:rPr>
          <w:rFonts w:ascii="Arial" w:hAnsi="Arial" w:cs="Arial"/>
        </w:rPr>
        <w:t>Schichtstärke</w:t>
      </w:r>
      <w:r w:rsidR="00B62CC0" w:rsidRPr="006A2588">
        <w:rPr>
          <w:rFonts w:ascii="Arial" w:hAnsi="Arial" w:cs="Arial"/>
        </w:rPr>
        <w:t xml:space="preserve"> </w:t>
      </w:r>
      <w:r w:rsidR="007544D4" w:rsidRPr="006A2588">
        <w:rPr>
          <w:rFonts w:ascii="Arial" w:hAnsi="Arial" w:cs="Arial"/>
        </w:rPr>
        <w:t xml:space="preserve">in Kombination mit 1,24 </w:t>
      </w:r>
      <w:r w:rsidR="00A40BD4" w:rsidRPr="006A2588">
        <w:rPr>
          <w:rFonts w:ascii="Arial" w:hAnsi="Arial" w:cs="Arial"/>
        </w:rPr>
        <w:t>k</w:t>
      </w:r>
      <w:r w:rsidR="007544D4" w:rsidRPr="006A2588">
        <w:rPr>
          <w:rFonts w:ascii="Arial" w:hAnsi="Arial" w:cs="Arial"/>
        </w:rPr>
        <w:t xml:space="preserve">g/m²/mm Schichtstärke </w:t>
      </w:r>
      <w:r w:rsidR="0064479F" w:rsidRPr="006A2588">
        <w:rPr>
          <w:rFonts w:ascii="Arial" w:hAnsi="Arial" w:cs="Arial"/>
        </w:rPr>
        <w:t xml:space="preserve">Füllstoffkombination </w:t>
      </w:r>
      <w:proofErr w:type="spellStart"/>
      <w:r w:rsidR="001E57D6" w:rsidRPr="006A2588">
        <w:rPr>
          <w:rFonts w:ascii="Arial" w:hAnsi="Arial" w:cs="Arial"/>
        </w:rPr>
        <w:t>Hadalan</w:t>
      </w:r>
      <w:proofErr w:type="spellEnd"/>
      <w:r w:rsidR="001E57D6" w:rsidRPr="006A2588">
        <w:rPr>
          <w:rFonts w:ascii="Arial" w:hAnsi="Arial" w:cs="Arial"/>
        </w:rPr>
        <w:t xml:space="preserve"> </w:t>
      </w:r>
      <w:r w:rsidR="007544D4" w:rsidRPr="006A2588">
        <w:rPr>
          <w:rFonts w:ascii="Arial" w:hAnsi="Arial" w:cs="Arial"/>
        </w:rPr>
        <w:t>FGM003 57M sorgt das Produkt</w:t>
      </w:r>
      <w:r w:rsidR="00E700E7" w:rsidRPr="006A2588">
        <w:rPr>
          <w:rFonts w:ascii="Arial" w:hAnsi="Arial" w:cs="Arial"/>
        </w:rPr>
        <w:t xml:space="preserve"> von </w:t>
      </w:r>
      <w:proofErr w:type="spellStart"/>
      <w:r w:rsidR="00E700E7" w:rsidRPr="006A2588">
        <w:rPr>
          <w:rFonts w:ascii="Arial" w:hAnsi="Arial" w:cs="Arial"/>
        </w:rPr>
        <w:t>hahne</w:t>
      </w:r>
      <w:proofErr w:type="spellEnd"/>
      <w:r w:rsidR="007544D4" w:rsidRPr="006A2588">
        <w:rPr>
          <w:rFonts w:ascii="Arial" w:hAnsi="Arial" w:cs="Arial"/>
        </w:rPr>
        <w:t xml:space="preserve"> </w:t>
      </w:r>
      <w:r w:rsidR="00930AC6" w:rsidRPr="006A2588">
        <w:rPr>
          <w:rFonts w:ascii="Arial" w:hAnsi="Arial" w:cs="Arial"/>
        </w:rPr>
        <w:t>für hohe Effizienz bei geringem Verbrauch.</w:t>
      </w:r>
      <w:r w:rsidR="003228A6" w:rsidRPr="006A2588">
        <w:rPr>
          <w:rFonts w:ascii="Arial" w:hAnsi="Arial" w:cs="Arial"/>
        </w:rPr>
        <w:t xml:space="preserve"> </w:t>
      </w:r>
    </w:p>
    <w:p w:rsidR="00A40BD4" w:rsidRPr="006A2588" w:rsidRDefault="00A40BD4" w:rsidP="006D768D">
      <w:pPr>
        <w:spacing w:line="360" w:lineRule="auto"/>
        <w:rPr>
          <w:rFonts w:ascii="Arial" w:hAnsi="Arial" w:cs="Arial"/>
        </w:rPr>
      </w:pPr>
    </w:p>
    <w:p w:rsidR="00082D0F" w:rsidRPr="004D59EC" w:rsidRDefault="0054606C" w:rsidP="006D768D">
      <w:pPr>
        <w:spacing w:line="360" w:lineRule="auto"/>
        <w:rPr>
          <w:rFonts w:ascii="Arial" w:hAnsi="Arial" w:cs="Arial"/>
        </w:rPr>
      </w:pPr>
      <w:r w:rsidRPr="006A2588">
        <w:rPr>
          <w:rFonts w:ascii="Arial" w:hAnsi="Arial" w:cs="Arial"/>
        </w:rPr>
        <w:t xml:space="preserve">Eine besonders leichte Verarbeitung, hohe Robustheit und Resistenz zeichnen </w:t>
      </w:r>
      <w:proofErr w:type="spellStart"/>
      <w:r w:rsidRPr="006A2588">
        <w:rPr>
          <w:rFonts w:ascii="Arial" w:hAnsi="Arial" w:cs="Arial"/>
        </w:rPr>
        <w:t>Hadalan</w:t>
      </w:r>
      <w:proofErr w:type="spellEnd"/>
      <w:r w:rsidRPr="006A2588">
        <w:rPr>
          <w:rFonts w:ascii="Arial" w:hAnsi="Arial" w:cs="Arial"/>
        </w:rPr>
        <w:t xml:space="preserve"> GVS 12E aus. Das Epoxidharz sorgt damit als Bodenbeschichtung </w:t>
      </w:r>
      <w:r w:rsidR="006C5401" w:rsidRPr="006A2588">
        <w:rPr>
          <w:rFonts w:ascii="Arial" w:hAnsi="Arial" w:cs="Arial"/>
        </w:rPr>
        <w:t xml:space="preserve">– zum Beispiel im Aufbau </w:t>
      </w:r>
      <w:r w:rsidRPr="006A2588">
        <w:rPr>
          <w:rFonts w:ascii="Arial" w:hAnsi="Arial" w:cs="Arial"/>
        </w:rPr>
        <w:t xml:space="preserve">nach OS 8 </w:t>
      </w:r>
      <w:r w:rsidR="006C5401" w:rsidRPr="006A2588">
        <w:rPr>
          <w:rFonts w:ascii="Arial" w:hAnsi="Arial" w:cs="Arial"/>
        </w:rPr>
        <w:t>–</w:t>
      </w:r>
      <w:r w:rsidR="00115176" w:rsidRPr="006A2588">
        <w:rPr>
          <w:rFonts w:ascii="Arial" w:hAnsi="Arial" w:cs="Arial"/>
        </w:rPr>
        <w:t xml:space="preserve"> </w:t>
      </w:r>
      <w:r w:rsidRPr="006A2588">
        <w:rPr>
          <w:rFonts w:ascii="Arial" w:hAnsi="Arial" w:cs="Arial"/>
        </w:rPr>
        <w:t xml:space="preserve">für einen dauerhaften </w:t>
      </w:r>
      <w:r w:rsidR="00115176" w:rsidRPr="006A2588">
        <w:rPr>
          <w:rFonts w:ascii="Arial" w:hAnsi="Arial" w:cs="Arial"/>
        </w:rPr>
        <w:t>und l</w:t>
      </w:r>
      <w:r w:rsidR="000E3534" w:rsidRPr="006A2588">
        <w:rPr>
          <w:rFonts w:ascii="Arial" w:hAnsi="Arial" w:cs="Arial"/>
        </w:rPr>
        <w:t>a</w:t>
      </w:r>
      <w:r w:rsidR="00115176" w:rsidRPr="006A2588">
        <w:rPr>
          <w:rFonts w:ascii="Arial" w:hAnsi="Arial" w:cs="Arial"/>
        </w:rPr>
        <w:t xml:space="preserve">nglebigen </w:t>
      </w:r>
      <w:r w:rsidRPr="006A2588">
        <w:rPr>
          <w:rFonts w:ascii="Arial" w:hAnsi="Arial" w:cs="Arial"/>
        </w:rPr>
        <w:t>Schutz von befahrbaren und mechanisch stark belasteten Flächen.</w:t>
      </w:r>
      <w:r w:rsidR="00624905" w:rsidRPr="006A2588">
        <w:rPr>
          <w:rFonts w:ascii="Arial" w:hAnsi="Arial" w:cs="Arial"/>
        </w:rPr>
        <w:t xml:space="preserve"> </w:t>
      </w:r>
      <w:r w:rsidR="007928E1" w:rsidRPr="006A2588">
        <w:rPr>
          <w:rFonts w:ascii="Arial" w:hAnsi="Arial" w:cs="Arial"/>
        </w:rPr>
        <w:t xml:space="preserve">Der Bedarf an Sanierungsmaßnahmen </w:t>
      </w:r>
      <w:r w:rsidR="00624905" w:rsidRPr="006A2588">
        <w:rPr>
          <w:rFonts w:ascii="Arial" w:hAnsi="Arial" w:cs="Arial"/>
        </w:rPr>
        <w:t>reduziert sich</w:t>
      </w:r>
      <w:r w:rsidR="0024544D" w:rsidRPr="006A2588">
        <w:rPr>
          <w:rFonts w:ascii="Arial" w:hAnsi="Arial" w:cs="Arial"/>
        </w:rPr>
        <w:t xml:space="preserve">, während sich die </w:t>
      </w:r>
      <w:r w:rsidR="00624905" w:rsidRPr="006A2588">
        <w:rPr>
          <w:rFonts w:ascii="Arial" w:hAnsi="Arial" w:cs="Arial"/>
        </w:rPr>
        <w:t>Nutzungsdauer</w:t>
      </w:r>
      <w:r w:rsidR="0024544D" w:rsidRPr="006A2588">
        <w:rPr>
          <w:rFonts w:ascii="Arial" w:hAnsi="Arial" w:cs="Arial"/>
        </w:rPr>
        <w:t xml:space="preserve"> maximiert</w:t>
      </w:r>
      <w:r w:rsidR="00624905" w:rsidRPr="006A2588">
        <w:rPr>
          <w:rFonts w:ascii="Arial" w:hAnsi="Arial" w:cs="Arial"/>
        </w:rPr>
        <w:t>.</w:t>
      </w:r>
      <w:r w:rsidR="0024544D" w:rsidRPr="006A2588">
        <w:rPr>
          <w:rFonts w:ascii="Arial" w:hAnsi="Arial" w:cs="Arial"/>
        </w:rPr>
        <w:t xml:space="preserve"> Damit gewährleistet das Epoxidharz von </w:t>
      </w:r>
      <w:proofErr w:type="spellStart"/>
      <w:r w:rsidR="0024544D" w:rsidRPr="006A2588">
        <w:rPr>
          <w:rFonts w:ascii="Arial" w:hAnsi="Arial" w:cs="Arial"/>
        </w:rPr>
        <w:t>hahne</w:t>
      </w:r>
      <w:proofErr w:type="spellEnd"/>
      <w:r w:rsidR="0024544D" w:rsidRPr="006A2588">
        <w:rPr>
          <w:rFonts w:ascii="Arial" w:hAnsi="Arial" w:cs="Arial"/>
        </w:rPr>
        <w:t xml:space="preserve"> nicht nur Funktionstüchtigkeit, sondern erhöht zugleich auch die Wirtschaftlichkeit.</w:t>
      </w:r>
    </w:p>
    <w:p w:rsidR="006B615F" w:rsidRPr="004D59EC" w:rsidRDefault="006B615F" w:rsidP="006D768D">
      <w:pPr>
        <w:spacing w:line="360" w:lineRule="auto"/>
        <w:jc w:val="right"/>
        <w:rPr>
          <w:rFonts w:ascii="Arial" w:hAnsi="Arial" w:cs="Arial"/>
        </w:rPr>
      </w:pPr>
      <w:r w:rsidRPr="004D59EC">
        <w:rPr>
          <w:rFonts w:ascii="Arial" w:hAnsi="Arial" w:cs="Arial"/>
        </w:rPr>
        <w:t xml:space="preserve">ca. </w:t>
      </w:r>
      <w:r w:rsidR="007A27A2" w:rsidRPr="004D59EC">
        <w:rPr>
          <w:rFonts w:ascii="Arial" w:hAnsi="Arial" w:cs="Arial"/>
        </w:rPr>
        <w:t>4.</w:t>
      </w:r>
      <w:r w:rsidR="00BE5BF6">
        <w:rPr>
          <w:rFonts w:ascii="Arial" w:hAnsi="Arial" w:cs="Arial"/>
        </w:rPr>
        <w:t>4</w:t>
      </w:r>
      <w:r w:rsidR="00B44C9B" w:rsidRPr="004D59EC">
        <w:rPr>
          <w:rFonts w:ascii="Arial" w:hAnsi="Arial" w:cs="Arial"/>
        </w:rPr>
        <w:t>0</w:t>
      </w:r>
      <w:r w:rsidR="006D223D" w:rsidRPr="004D59EC">
        <w:rPr>
          <w:rFonts w:ascii="Arial" w:hAnsi="Arial" w:cs="Arial"/>
        </w:rPr>
        <w:t>0</w:t>
      </w:r>
      <w:r w:rsidRPr="004D59EC">
        <w:rPr>
          <w:rFonts w:ascii="Arial" w:hAnsi="Arial" w:cs="Arial"/>
        </w:rPr>
        <w:t xml:space="preserve"> Zeichen</w:t>
      </w:r>
    </w:p>
    <w:p w:rsidR="00C96EAB" w:rsidRPr="004D59EC" w:rsidRDefault="00F671AF" w:rsidP="006D768D">
      <w:pPr>
        <w:spacing w:line="360" w:lineRule="auto"/>
        <w:rPr>
          <w:rFonts w:ascii="Arial" w:hAnsi="Arial" w:cs="Arial"/>
        </w:rPr>
      </w:pPr>
      <w:r w:rsidRPr="004D59EC">
        <w:rPr>
          <w:rFonts w:ascii="Arial" w:hAnsi="Arial" w:cs="Arial"/>
          <w:b/>
        </w:rPr>
        <w:t>Weitere Informationen unter:</w:t>
      </w:r>
      <w:r w:rsidRPr="004D59EC">
        <w:rPr>
          <w:rFonts w:ascii="Arial" w:hAnsi="Arial" w:cs="Arial"/>
        </w:rPr>
        <w:t xml:space="preserve"> </w:t>
      </w:r>
    </w:p>
    <w:p w:rsidR="00F671AF" w:rsidRPr="004D59EC" w:rsidRDefault="00C42B3B" w:rsidP="006D768D">
      <w:pPr>
        <w:tabs>
          <w:tab w:val="left" w:pos="4140"/>
        </w:tabs>
        <w:spacing w:line="320" w:lineRule="atLeast"/>
        <w:rPr>
          <w:rFonts w:ascii="Arial" w:hAnsi="Arial" w:cs="Arial"/>
        </w:rPr>
      </w:pPr>
      <w:hyperlink r:id="rId8" w:history="1">
        <w:r w:rsidR="00BC74DA" w:rsidRPr="004D59EC">
          <w:rPr>
            <w:rStyle w:val="Hyperlink"/>
            <w:rFonts w:ascii="Arial" w:hAnsi="Arial" w:cs="Arial"/>
          </w:rPr>
          <w:t>www.hahne-bautenschutz.de</w:t>
        </w:r>
      </w:hyperlink>
    </w:p>
    <w:p w:rsidR="00064772" w:rsidRPr="004D59EC" w:rsidRDefault="00064772" w:rsidP="006D768D">
      <w:pPr>
        <w:tabs>
          <w:tab w:val="left" w:pos="4140"/>
        </w:tabs>
        <w:spacing w:line="320" w:lineRule="atLeast"/>
        <w:rPr>
          <w:rFonts w:ascii="Arial" w:hAnsi="Arial" w:cs="Arial"/>
        </w:rPr>
      </w:pPr>
      <w:bookmarkStart w:id="0" w:name="_GoBack"/>
      <w:bookmarkEnd w:id="0"/>
    </w:p>
    <w:p w:rsidR="0033601A" w:rsidRPr="004D59EC" w:rsidRDefault="00BE5BF6" w:rsidP="006D768D">
      <w:pPr>
        <w:rPr>
          <w:rFonts w:ascii="Arial" w:hAnsi="Arial" w:cs="Arial"/>
        </w:rPr>
      </w:pPr>
      <w:r>
        <w:rPr>
          <w:noProof/>
        </w:rPr>
        <w:lastRenderedPageBreak/>
        <w:drawing>
          <wp:anchor distT="0" distB="0" distL="114300" distR="114300" simplePos="0" relativeHeight="251658240" behindDoc="0" locked="0" layoutInCell="1" allowOverlap="1" wp14:anchorId="61E18C44">
            <wp:simplePos x="0" y="0"/>
            <wp:positionH relativeFrom="margin">
              <wp:posOffset>0</wp:posOffset>
            </wp:positionH>
            <wp:positionV relativeFrom="paragraph">
              <wp:posOffset>256540</wp:posOffset>
            </wp:positionV>
            <wp:extent cx="1800000" cy="2604706"/>
            <wp:effectExtent l="0" t="0" r="0" b="5715"/>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00000" cy="2604706"/>
                    </a:xfrm>
                    <a:prstGeom prst="rect">
                      <a:avLst/>
                    </a:prstGeom>
                  </pic:spPr>
                </pic:pic>
              </a:graphicData>
            </a:graphic>
            <wp14:sizeRelH relativeFrom="margin">
              <wp14:pctWidth>0</wp14:pctWidth>
            </wp14:sizeRelH>
            <wp14:sizeRelV relativeFrom="margin">
              <wp14:pctHeight>0</wp14:pctHeight>
            </wp14:sizeRelV>
          </wp:anchor>
        </w:drawing>
      </w:r>
      <w:r w:rsidR="00064772" w:rsidRPr="004D59EC">
        <w:rPr>
          <w:rFonts w:ascii="Arial" w:hAnsi="Arial" w:cs="Arial"/>
          <w:b/>
        </w:rPr>
        <w:t xml:space="preserve">Bildunterzeilen zur Mitteilung </w:t>
      </w:r>
    </w:p>
    <w:p w:rsidR="00F14975" w:rsidRPr="004D59EC" w:rsidRDefault="00F14975" w:rsidP="006D768D">
      <w:pPr>
        <w:spacing w:line="360" w:lineRule="auto"/>
        <w:rPr>
          <w:rFonts w:ascii="Arial" w:hAnsi="Arial" w:cs="Arial"/>
          <w:b/>
        </w:rPr>
      </w:pPr>
      <w:proofErr w:type="spellStart"/>
      <w:r w:rsidRPr="004D59EC">
        <w:rPr>
          <w:rFonts w:ascii="Arial" w:hAnsi="Arial" w:cs="Arial"/>
          <w:b/>
        </w:rPr>
        <w:t>Hadalan</w:t>
      </w:r>
      <w:proofErr w:type="spellEnd"/>
      <w:r w:rsidRPr="004D59EC">
        <w:rPr>
          <w:rFonts w:ascii="Arial" w:hAnsi="Arial" w:cs="Arial"/>
          <w:b/>
        </w:rPr>
        <w:t xml:space="preserve"> GVS 12E </w:t>
      </w:r>
    </w:p>
    <w:p w:rsidR="006D223D" w:rsidRPr="004D59EC" w:rsidRDefault="00872CF8" w:rsidP="006D768D">
      <w:pPr>
        <w:spacing w:line="360" w:lineRule="auto"/>
        <w:rPr>
          <w:rFonts w:ascii="Arial" w:hAnsi="Arial" w:cs="Arial"/>
        </w:rPr>
      </w:pPr>
      <w:r w:rsidRPr="004D59EC">
        <w:rPr>
          <w:rFonts w:ascii="Arial" w:hAnsi="Arial" w:cs="Arial"/>
        </w:rPr>
        <w:t>Schützt effektiv vor äußeren Einfl</w:t>
      </w:r>
      <w:r w:rsidR="00AE1A68" w:rsidRPr="004D59EC">
        <w:rPr>
          <w:rFonts w:ascii="Arial" w:hAnsi="Arial" w:cs="Arial"/>
        </w:rPr>
        <w:t>ü</w:t>
      </w:r>
      <w:r w:rsidRPr="004D59EC">
        <w:rPr>
          <w:rFonts w:ascii="Arial" w:hAnsi="Arial" w:cs="Arial"/>
        </w:rPr>
        <w:t>ssen</w:t>
      </w:r>
      <w:r w:rsidR="006D223D" w:rsidRPr="004D59EC">
        <w:rPr>
          <w:rFonts w:ascii="Arial" w:hAnsi="Arial" w:cs="Arial"/>
        </w:rPr>
        <w:t xml:space="preserve">: </w:t>
      </w:r>
      <w:r w:rsidRPr="004D59EC">
        <w:rPr>
          <w:rFonts w:ascii="Arial" w:hAnsi="Arial" w:cs="Arial"/>
        </w:rPr>
        <w:t xml:space="preserve">Das Epoxidharz </w:t>
      </w:r>
      <w:proofErr w:type="spellStart"/>
      <w:r w:rsidRPr="004D59EC">
        <w:rPr>
          <w:rFonts w:ascii="Arial" w:hAnsi="Arial" w:cs="Arial"/>
        </w:rPr>
        <w:t>Hadalan</w:t>
      </w:r>
      <w:proofErr w:type="spellEnd"/>
      <w:r w:rsidRPr="004D59EC">
        <w:rPr>
          <w:rFonts w:ascii="Arial" w:hAnsi="Arial" w:cs="Arial"/>
        </w:rPr>
        <w:t xml:space="preserve"> GVS 12E sorgt dafür, dass </w:t>
      </w:r>
      <w:r w:rsidR="00287A29" w:rsidRPr="004D59EC">
        <w:rPr>
          <w:rFonts w:ascii="Arial" w:hAnsi="Arial" w:cs="Arial"/>
        </w:rPr>
        <w:t xml:space="preserve">auch </w:t>
      </w:r>
      <w:r w:rsidR="00851955" w:rsidRPr="004D59EC">
        <w:rPr>
          <w:rFonts w:ascii="Arial" w:hAnsi="Arial" w:cs="Arial"/>
        </w:rPr>
        <w:t>häufig</w:t>
      </w:r>
      <w:r w:rsidR="00287A29" w:rsidRPr="004D59EC">
        <w:rPr>
          <w:rFonts w:ascii="Arial" w:hAnsi="Arial" w:cs="Arial"/>
        </w:rPr>
        <w:t xml:space="preserve"> befahrene </w:t>
      </w:r>
      <w:r w:rsidRPr="004D59EC">
        <w:rPr>
          <w:rFonts w:ascii="Arial" w:hAnsi="Arial" w:cs="Arial"/>
        </w:rPr>
        <w:t xml:space="preserve">Böden </w:t>
      </w:r>
      <w:r w:rsidR="00287A29" w:rsidRPr="004D59EC">
        <w:rPr>
          <w:rFonts w:ascii="Arial" w:hAnsi="Arial" w:cs="Arial"/>
        </w:rPr>
        <w:t>hohen</w:t>
      </w:r>
      <w:r w:rsidRPr="004D59EC">
        <w:rPr>
          <w:rFonts w:ascii="Arial" w:hAnsi="Arial" w:cs="Arial"/>
        </w:rPr>
        <w:t xml:space="preserve"> mechanischen und chemischen Belastungen standhalten</w:t>
      </w:r>
      <w:r w:rsidR="006D223D" w:rsidRPr="004D59EC">
        <w:rPr>
          <w:rFonts w:ascii="Arial" w:hAnsi="Arial" w:cs="Arial"/>
        </w:rPr>
        <w:t xml:space="preserve">. </w:t>
      </w:r>
    </w:p>
    <w:p w:rsidR="00BE5BF6" w:rsidRDefault="00BE5BF6" w:rsidP="007E06F4">
      <w:pPr>
        <w:spacing w:line="360" w:lineRule="auto"/>
        <w:ind w:left="2124" w:firstLine="708"/>
        <w:jc w:val="right"/>
        <w:rPr>
          <w:rFonts w:ascii="Arial" w:hAnsi="Arial" w:cs="Arial"/>
        </w:rPr>
      </w:pPr>
      <w:r>
        <w:rPr>
          <w:noProof/>
        </w:rPr>
        <w:drawing>
          <wp:anchor distT="0" distB="0" distL="114300" distR="114300" simplePos="0" relativeHeight="251659264" behindDoc="0" locked="0" layoutInCell="1" allowOverlap="1" wp14:anchorId="608F9C2E">
            <wp:simplePos x="0" y="0"/>
            <wp:positionH relativeFrom="margin">
              <wp:posOffset>0</wp:posOffset>
            </wp:positionH>
            <wp:positionV relativeFrom="paragraph">
              <wp:posOffset>170180</wp:posOffset>
            </wp:positionV>
            <wp:extent cx="3514725" cy="2438400"/>
            <wp:effectExtent l="0" t="0" r="952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514725" cy="2438400"/>
                    </a:xfrm>
                    <a:prstGeom prst="rect">
                      <a:avLst/>
                    </a:prstGeom>
                  </pic:spPr>
                </pic:pic>
              </a:graphicData>
            </a:graphic>
          </wp:anchor>
        </w:drawing>
      </w:r>
      <w:r w:rsidR="00D73034" w:rsidRPr="004D59EC">
        <w:rPr>
          <w:rFonts w:ascii="Arial" w:hAnsi="Arial" w:cs="Arial"/>
        </w:rPr>
        <w:t xml:space="preserve">Foto: </w:t>
      </w:r>
      <w:proofErr w:type="spellStart"/>
      <w:r w:rsidR="00D73034" w:rsidRPr="004D59EC">
        <w:rPr>
          <w:rFonts w:ascii="Arial" w:hAnsi="Arial" w:cs="Arial"/>
        </w:rPr>
        <w:t>hahne</w:t>
      </w:r>
      <w:proofErr w:type="spellEnd"/>
    </w:p>
    <w:p w:rsidR="00BE5BF6" w:rsidRDefault="00BE5BF6" w:rsidP="007E06F4">
      <w:pPr>
        <w:spacing w:line="360" w:lineRule="auto"/>
        <w:ind w:left="2124" w:firstLine="708"/>
        <w:jc w:val="right"/>
        <w:rPr>
          <w:rFonts w:ascii="Arial" w:hAnsi="Arial" w:cs="Arial"/>
        </w:rPr>
      </w:pPr>
    </w:p>
    <w:p w:rsidR="00BE5BF6" w:rsidRDefault="00BE5BF6" w:rsidP="007E06F4">
      <w:pPr>
        <w:spacing w:line="360" w:lineRule="auto"/>
        <w:ind w:left="2124" w:firstLine="708"/>
        <w:jc w:val="right"/>
        <w:rPr>
          <w:rFonts w:ascii="Arial" w:hAnsi="Arial" w:cs="Arial"/>
        </w:rPr>
      </w:pPr>
    </w:p>
    <w:p w:rsidR="00BE5BF6" w:rsidRDefault="00BE5BF6" w:rsidP="007E06F4">
      <w:pPr>
        <w:spacing w:line="360" w:lineRule="auto"/>
        <w:ind w:left="2124" w:firstLine="708"/>
        <w:jc w:val="right"/>
        <w:rPr>
          <w:rFonts w:ascii="Arial" w:hAnsi="Arial" w:cs="Arial"/>
        </w:rPr>
      </w:pPr>
    </w:p>
    <w:p w:rsidR="00BE5BF6" w:rsidRDefault="00BE5BF6" w:rsidP="007E06F4">
      <w:pPr>
        <w:spacing w:line="360" w:lineRule="auto"/>
        <w:ind w:left="2124" w:firstLine="708"/>
        <w:jc w:val="right"/>
        <w:rPr>
          <w:rFonts w:ascii="Arial" w:hAnsi="Arial" w:cs="Arial"/>
        </w:rPr>
      </w:pPr>
    </w:p>
    <w:p w:rsidR="00BE5BF6" w:rsidRDefault="00BE5BF6" w:rsidP="007E06F4">
      <w:pPr>
        <w:spacing w:line="360" w:lineRule="auto"/>
        <w:ind w:left="2124" w:firstLine="708"/>
        <w:jc w:val="right"/>
        <w:rPr>
          <w:rFonts w:ascii="Arial" w:hAnsi="Arial" w:cs="Arial"/>
        </w:rPr>
      </w:pPr>
    </w:p>
    <w:p w:rsidR="00BE5BF6" w:rsidRDefault="00BE5BF6" w:rsidP="007E06F4">
      <w:pPr>
        <w:spacing w:line="360" w:lineRule="auto"/>
        <w:ind w:left="2124" w:firstLine="708"/>
        <w:jc w:val="right"/>
        <w:rPr>
          <w:rFonts w:ascii="Arial" w:hAnsi="Arial" w:cs="Arial"/>
        </w:rPr>
      </w:pPr>
    </w:p>
    <w:p w:rsidR="00BE5BF6" w:rsidRDefault="00BE5BF6" w:rsidP="007E06F4">
      <w:pPr>
        <w:spacing w:line="360" w:lineRule="auto"/>
        <w:ind w:left="2124" w:firstLine="708"/>
        <w:jc w:val="right"/>
        <w:rPr>
          <w:rFonts w:ascii="Arial" w:hAnsi="Arial" w:cs="Arial"/>
        </w:rPr>
      </w:pPr>
    </w:p>
    <w:p w:rsidR="00BE5BF6" w:rsidRDefault="00BE5BF6" w:rsidP="007E06F4">
      <w:pPr>
        <w:spacing w:line="360" w:lineRule="auto"/>
        <w:ind w:left="2124" w:firstLine="708"/>
        <w:jc w:val="right"/>
        <w:rPr>
          <w:rFonts w:ascii="Arial" w:hAnsi="Arial" w:cs="Arial"/>
        </w:rPr>
      </w:pPr>
    </w:p>
    <w:p w:rsidR="00851955" w:rsidRPr="004D59EC" w:rsidRDefault="00851955" w:rsidP="007E06F4">
      <w:pPr>
        <w:spacing w:line="360" w:lineRule="auto"/>
        <w:ind w:left="2124" w:firstLine="708"/>
        <w:jc w:val="right"/>
        <w:rPr>
          <w:rFonts w:ascii="Arial" w:hAnsi="Arial" w:cs="Arial"/>
        </w:rPr>
      </w:pPr>
    </w:p>
    <w:p w:rsidR="00851955" w:rsidRPr="004D59EC" w:rsidRDefault="00851955" w:rsidP="006D768D">
      <w:pPr>
        <w:spacing w:line="360" w:lineRule="auto"/>
        <w:rPr>
          <w:rFonts w:ascii="Arial" w:hAnsi="Arial" w:cs="Arial"/>
        </w:rPr>
      </w:pPr>
      <w:r w:rsidRPr="004D59EC">
        <w:rPr>
          <w:rFonts w:ascii="Arial" w:hAnsi="Arial" w:cs="Arial"/>
          <w:b/>
        </w:rPr>
        <w:t>OS</w:t>
      </w:r>
      <w:r w:rsidR="00A40BD4">
        <w:rPr>
          <w:rFonts w:ascii="Arial" w:hAnsi="Arial" w:cs="Arial"/>
          <w:b/>
        </w:rPr>
        <w:t xml:space="preserve"> </w:t>
      </w:r>
      <w:r w:rsidRPr="004D59EC">
        <w:rPr>
          <w:rFonts w:ascii="Arial" w:hAnsi="Arial" w:cs="Arial"/>
          <w:b/>
        </w:rPr>
        <w:t>8</w:t>
      </w:r>
      <w:r w:rsidRPr="004D59EC">
        <w:rPr>
          <w:rFonts w:ascii="Arial" w:hAnsi="Arial" w:cs="Arial"/>
          <w:b/>
          <w:sz w:val="26"/>
        </w:rPr>
        <w:br/>
      </w:r>
      <w:bookmarkStart w:id="1" w:name="_Hlk519694053"/>
      <w:r w:rsidRPr="006A2588">
        <w:rPr>
          <w:rFonts w:ascii="Arial" w:hAnsi="Arial" w:cs="Arial"/>
        </w:rPr>
        <w:t>Beim Oberflächenschutz nach OS 8 ist eine Beschichtung, ein</w:t>
      </w:r>
      <w:r w:rsidR="00A40BD4" w:rsidRPr="006A2588">
        <w:rPr>
          <w:rFonts w:ascii="Arial" w:hAnsi="Arial" w:cs="Arial"/>
        </w:rPr>
        <w:t xml:space="preserve"> vollsattes</w:t>
      </w:r>
      <w:r w:rsidR="00BE5BF6" w:rsidRPr="006A2588">
        <w:rPr>
          <w:rFonts w:ascii="Arial" w:hAnsi="Arial" w:cs="Arial"/>
        </w:rPr>
        <w:t xml:space="preserve"> Einstreuen sowie eine Kopfversiegelung </w:t>
      </w:r>
      <w:r w:rsidRPr="006A2588">
        <w:rPr>
          <w:rFonts w:ascii="Arial" w:hAnsi="Arial" w:cs="Arial"/>
        </w:rPr>
        <w:t xml:space="preserve">notwendig. Für ersteres und letzteres stellt die Heinrich Hahne GmbH </w:t>
      </w:r>
      <w:r w:rsidR="00BE5BF6" w:rsidRPr="006A2588">
        <w:rPr>
          <w:rFonts w:ascii="Arial" w:hAnsi="Arial" w:cs="Arial"/>
        </w:rPr>
        <w:t xml:space="preserve">&amp; Co. KG </w:t>
      </w:r>
      <w:r w:rsidRPr="006A2588">
        <w:rPr>
          <w:rFonts w:ascii="Arial" w:hAnsi="Arial" w:cs="Arial"/>
        </w:rPr>
        <w:t xml:space="preserve">das effiziente Epoxidharzprodukt </w:t>
      </w:r>
      <w:proofErr w:type="spellStart"/>
      <w:r w:rsidRPr="006A2588">
        <w:rPr>
          <w:rFonts w:ascii="Arial" w:hAnsi="Arial" w:cs="Arial"/>
        </w:rPr>
        <w:t>Hadalan</w:t>
      </w:r>
      <w:proofErr w:type="spellEnd"/>
      <w:r w:rsidRPr="006A2588">
        <w:rPr>
          <w:rFonts w:ascii="Arial" w:hAnsi="Arial" w:cs="Arial"/>
        </w:rPr>
        <w:t xml:space="preserve"> GVS 12E zur Verfügung</w:t>
      </w:r>
      <w:bookmarkEnd w:id="1"/>
      <w:r w:rsidRPr="006A2588">
        <w:rPr>
          <w:rFonts w:ascii="Arial" w:hAnsi="Arial" w:cs="Arial"/>
        </w:rPr>
        <w:t>.</w:t>
      </w:r>
    </w:p>
    <w:p w:rsidR="00E75410" w:rsidRDefault="00851955" w:rsidP="00D13B88">
      <w:pPr>
        <w:spacing w:line="360" w:lineRule="auto"/>
        <w:jc w:val="right"/>
        <w:rPr>
          <w:rFonts w:ascii="Arial" w:hAnsi="Arial" w:cs="Arial"/>
          <w:b/>
        </w:rPr>
      </w:pPr>
      <w:r w:rsidRPr="004D59EC">
        <w:rPr>
          <w:rFonts w:ascii="Arial" w:hAnsi="Arial" w:cs="Arial"/>
        </w:rPr>
        <w:t xml:space="preserve">Foto: </w:t>
      </w:r>
      <w:proofErr w:type="spellStart"/>
      <w:r w:rsidRPr="004D59EC">
        <w:rPr>
          <w:rFonts w:ascii="Arial" w:hAnsi="Arial" w:cs="Arial"/>
        </w:rPr>
        <w:t>hahne</w:t>
      </w:r>
      <w:proofErr w:type="spellEnd"/>
    </w:p>
    <w:p w:rsidR="00BE5BF6" w:rsidRDefault="00D13B88" w:rsidP="00BE5BF6">
      <w:pPr>
        <w:spacing w:line="360" w:lineRule="auto"/>
        <w:jc w:val="right"/>
        <w:rPr>
          <w:rFonts w:ascii="Arial" w:hAnsi="Arial" w:cs="Arial"/>
          <w:b/>
        </w:rPr>
      </w:pPr>
      <w:r>
        <w:rPr>
          <w:noProof/>
        </w:rPr>
        <w:lastRenderedPageBreak/>
        <w:drawing>
          <wp:anchor distT="0" distB="0" distL="114300" distR="114300" simplePos="0" relativeHeight="251660288" behindDoc="0" locked="0" layoutInCell="1" allowOverlap="1" wp14:anchorId="3717A969">
            <wp:simplePos x="0" y="0"/>
            <wp:positionH relativeFrom="margin">
              <wp:align>left</wp:align>
            </wp:positionH>
            <wp:positionV relativeFrom="paragraph">
              <wp:posOffset>259080</wp:posOffset>
            </wp:positionV>
            <wp:extent cx="1800000" cy="2604706"/>
            <wp:effectExtent l="0" t="0" r="0" b="5715"/>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800000" cy="2604706"/>
                    </a:xfrm>
                    <a:prstGeom prst="rect">
                      <a:avLst/>
                    </a:prstGeom>
                  </pic:spPr>
                </pic:pic>
              </a:graphicData>
            </a:graphic>
            <wp14:sizeRelH relativeFrom="margin">
              <wp14:pctWidth>0</wp14:pctWidth>
            </wp14:sizeRelH>
            <wp14:sizeRelV relativeFrom="margin">
              <wp14:pctHeight>0</wp14:pctHeight>
            </wp14:sizeRelV>
          </wp:anchor>
        </w:drawing>
      </w:r>
    </w:p>
    <w:p w:rsidR="00A40BD4" w:rsidRDefault="00A40BD4" w:rsidP="00BE5BF6">
      <w:pPr>
        <w:spacing w:line="360" w:lineRule="auto"/>
        <w:rPr>
          <w:rFonts w:ascii="Arial" w:hAnsi="Arial" w:cs="Arial"/>
          <w:b/>
        </w:rPr>
      </w:pPr>
      <w:proofErr w:type="spellStart"/>
      <w:r w:rsidRPr="00A40BD4">
        <w:rPr>
          <w:rFonts w:ascii="Arial" w:hAnsi="Arial" w:cs="Arial"/>
          <w:b/>
        </w:rPr>
        <w:t>Hadalan</w:t>
      </w:r>
      <w:proofErr w:type="spellEnd"/>
      <w:r w:rsidRPr="00A40BD4">
        <w:rPr>
          <w:rFonts w:ascii="Arial" w:hAnsi="Arial" w:cs="Arial"/>
          <w:b/>
        </w:rPr>
        <w:t xml:space="preserve"> FGM003 57M</w:t>
      </w:r>
    </w:p>
    <w:p w:rsidR="006B2F78" w:rsidRPr="004D59EC" w:rsidRDefault="00287A29" w:rsidP="006D768D">
      <w:pPr>
        <w:spacing w:line="360" w:lineRule="auto"/>
        <w:rPr>
          <w:rFonts w:ascii="Arial" w:hAnsi="Arial" w:cs="Arial"/>
        </w:rPr>
      </w:pPr>
      <w:r w:rsidRPr="004D59EC">
        <w:rPr>
          <w:rFonts w:ascii="Arial" w:hAnsi="Arial" w:cs="Arial"/>
        </w:rPr>
        <w:t xml:space="preserve">Durch die Zugabe der Füllstoffkombination </w:t>
      </w:r>
      <w:proofErr w:type="spellStart"/>
      <w:r w:rsidRPr="004D59EC">
        <w:rPr>
          <w:rFonts w:ascii="Arial" w:hAnsi="Arial" w:cs="Arial"/>
        </w:rPr>
        <w:t>Hadalan</w:t>
      </w:r>
      <w:proofErr w:type="spellEnd"/>
      <w:r w:rsidRPr="004D59EC">
        <w:rPr>
          <w:rFonts w:ascii="Arial" w:hAnsi="Arial" w:cs="Arial"/>
        </w:rPr>
        <w:t xml:space="preserve"> FGM003 57M im Farbton weiß lässt sich aus dem Epoxidharz eine Kratzspachtel- und selbstverlaufende Masse</w:t>
      </w:r>
      <w:r w:rsidR="00B446EF" w:rsidRPr="004D59EC">
        <w:rPr>
          <w:rFonts w:ascii="Arial" w:hAnsi="Arial" w:cs="Arial"/>
        </w:rPr>
        <w:t xml:space="preserve"> </w:t>
      </w:r>
      <w:r w:rsidRPr="004D59EC">
        <w:rPr>
          <w:rFonts w:ascii="Arial" w:hAnsi="Arial" w:cs="Arial"/>
        </w:rPr>
        <w:t>herstellen, die leicht zu verarbeiten ist</w:t>
      </w:r>
      <w:r w:rsidR="006B2F78" w:rsidRPr="004D59EC">
        <w:rPr>
          <w:rFonts w:ascii="Arial" w:hAnsi="Arial" w:cs="Arial"/>
        </w:rPr>
        <w:t>.</w:t>
      </w:r>
    </w:p>
    <w:p w:rsidR="005103FB" w:rsidRDefault="005103FB" w:rsidP="006D768D">
      <w:pPr>
        <w:tabs>
          <w:tab w:val="left" w:pos="3828"/>
        </w:tabs>
        <w:spacing w:line="400" w:lineRule="exact"/>
        <w:jc w:val="right"/>
        <w:rPr>
          <w:rFonts w:ascii="Arial" w:hAnsi="Arial" w:cs="Arial"/>
        </w:rPr>
      </w:pPr>
      <w:r w:rsidRPr="004D59EC">
        <w:rPr>
          <w:rFonts w:ascii="Arial" w:hAnsi="Arial" w:cs="Arial"/>
        </w:rPr>
        <w:t xml:space="preserve">Foto: </w:t>
      </w:r>
      <w:proofErr w:type="spellStart"/>
      <w:r w:rsidR="006D34EA" w:rsidRPr="004D59EC">
        <w:rPr>
          <w:rFonts w:ascii="Arial" w:hAnsi="Arial" w:cs="Arial"/>
        </w:rPr>
        <w:t>hahne</w:t>
      </w:r>
      <w:proofErr w:type="spellEnd"/>
    </w:p>
    <w:p w:rsidR="006D768D" w:rsidRPr="004D59EC" w:rsidRDefault="0095414C" w:rsidP="006D768D">
      <w:pPr>
        <w:spacing w:line="360" w:lineRule="auto"/>
        <w:rPr>
          <w:rFonts w:ascii="Arial" w:hAnsi="Arial" w:cs="Arial"/>
          <w:b/>
        </w:rPr>
      </w:pPr>
      <w:bookmarkStart w:id="2" w:name="OLE_LINK1"/>
      <w:bookmarkStart w:id="3" w:name="OLE_LINK2"/>
      <w:bookmarkStart w:id="4" w:name="OLE_LINK3"/>
      <w:r>
        <w:rPr>
          <w:noProof/>
        </w:rPr>
        <w:drawing>
          <wp:inline distT="0" distB="0" distL="0" distR="0" wp14:anchorId="0B8AC13D" wp14:editId="1113204D">
            <wp:extent cx="3514725" cy="2428875"/>
            <wp:effectExtent l="0" t="0" r="9525"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14725" cy="2428875"/>
                    </a:xfrm>
                    <a:prstGeom prst="rect">
                      <a:avLst/>
                    </a:prstGeom>
                  </pic:spPr>
                </pic:pic>
              </a:graphicData>
            </a:graphic>
          </wp:inline>
        </w:drawing>
      </w:r>
    </w:p>
    <w:p w:rsidR="00F03D9C" w:rsidRPr="006A2588" w:rsidRDefault="00F03D9C" w:rsidP="006D768D">
      <w:pPr>
        <w:spacing w:line="360" w:lineRule="auto"/>
        <w:rPr>
          <w:rFonts w:ascii="Arial" w:hAnsi="Arial" w:cs="Arial"/>
          <w:b/>
        </w:rPr>
      </w:pPr>
      <w:proofErr w:type="spellStart"/>
      <w:r w:rsidRPr="004D59EC">
        <w:rPr>
          <w:rFonts w:ascii="Arial" w:hAnsi="Arial" w:cs="Arial"/>
          <w:b/>
        </w:rPr>
        <w:t>Tiefgarage</w:t>
      </w:r>
      <w:r w:rsidR="00A40BD4" w:rsidRPr="006A2588">
        <w:rPr>
          <w:rFonts w:ascii="Arial" w:hAnsi="Arial" w:cs="Arial"/>
          <w:b/>
        </w:rPr>
        <w:t>_Parkhaus</w:t>
      </w:r>
      <w:proofErr w:type="spellEnd"/>
    </w:p>
    <w:p w:rsidR="007849C6" w:rsidRPr="006A2588" w:rsidRDefault="00D520C7" w:rsidP="006D768D">
      <w:pPr>
        <w:spacing w:line="360" w:lineRule="auto"/>
        <w:rPr>
          <w:rFonts w:ascii="Arial" w:hAnsi="Arial" w:cs="Arial"/>
        </w:rPr>
      </w:pPr>
      <w:r w:rsidRPr="006A2588">
        <w:rPr>
          <w:rFonts w:ascii="Arial" w:hAnsi="Arial" w:cs="Arial"/>
        </w:rPr>
        <w:t>Das Epoxidharz der Heinrich Hahne GmbH</w:t>
      </w:r>
      <w:r w:rsidR="00BE5BF6" w:rsidRPr="006A2588">
        <w:rPr>
          <w:rFonts w:ascii="Arial" w:hAnsi="Arial" w:cs="Arial"/>
        </w:rPr>
        <w:t xml:space="preserve"> &amp; Co. KG</w:t>
      </w:r>
      <w:r w:rsidRPr="006A2588">
        <w:rPr>
          <w:rFonts w:ascii="Arial" w:hAnsi="Arial" w:cs="Arial"/>
        </w:rPr>
        <w:t xml:space="preserve"> sorgt als Bodenbeschichtung nach OS 8 für einen dauerhaften Schutz </w:t>
      </w:r>
      <w:r w:rsidR="00C8323E" w:rsidRPr="006A2588">
        <w:rPr>
          <w:rFonts w:ascii="Arial" w:hAnsi="Arial" w:cs="Arial"/>
        </w:rPr>
        <w:t xml:space="preserve">– und sichert </w:t>
      </w:r>
      <w:r w:rsidR="001649EE" w:rsidRPr="006A2588">
        <w:rPr>
          <w:rFonts w:ascii="Arial" w:hAnsi="Arial" w:cs="Arial"/>
        </w:rPr>
        <w:t xml:space="preserve">stark belastete Flächen in </w:t>
      </w:r>
      <w:r w:rsidR="00C8323E" w:rsidRPr="006A2588">
        <w:rPr>
          <w:rFonts w:ascii="Arial" w:hAnsi="Arial" w:cs="Arial"/>
        </w:rPr>
        <w:t>Tiefgaragen und Parkhäuser</w:t>
      </w:r>
      <w:r w:rsidR="001649EE" w:rsidRPr="006A2588">
        <w:rPr>
          <w:rFonts w:ascii="Arial" w:hAnsi="Arial" w:cs="Arial"/>
        </w:rPr>
        <w:t>n</w:t>
      </w:r>
      <w:r w:rsidR="007849C6" w:rsidRPr="006A2588">
        <w:rPr>
          <w:rFonts w:ascii="Arial" w:hAnsi="Arial" w:cs="Arial"/>
        </w:rPr>
        <w:t>.</w:t>
      </w:r>
    </w:p>
    <w:p w:rsidR="005103FB" w:rsidRPr="004D59EC" w:rsidRDefault="005103FB" w:rsidP="006D768D">
      <w:pPr>
        <w:spacing w:line="360" w:lineRule="auto"/>
        <w:jc w:val="right"/>
        <w:rPr>
          <w:rFonts w:ascii="Arial" w:hAnsi="Arial" w:cs="Arial"/>
        </w:rPr>
      </w:pPr>
      <w:r w:rsidRPr="006A2588">
        <w:rPr>
          <w:rFonts w:ascii="Arial" w:hAnsi="Arial" w:cs="Arial"/>
        </w:rPr>
        <w:t xml:space="preserve">Foto: </w:t>
      </w:r>
      <w:proofErr w:type="spellStart"/>
      <w:r w:rsidR="006D34EA" w:rsidRPr="006A2588">
        <w:rPr>
          <w:rFonts w:ascii="Arial" w:hAnsi="Arial" w:cs="Arial"/>
        </w:rPr>
        <w:t>hahne</w:t>
      </w:r>
      <w:proofErr w:type="spellEnd"/>
    </w:p>
    <w:p w:rsidR="00B13B0F" w:rsidRPr="004D59EC" w:rsidRDefault="00B13B0F" w:rsidP="006D768D">
      <w:pPr>
        <w:spacing w:line="360" w:lineRule="auto"/>
        <w:rPr>
          <w:rFonts w:ascii="Arial" w:hAnsi="Arial" w:cs="Arial"/>
          <w:b/>
        </w:rPr>
      </w:pPr>
    </w:p>
    <w:p w:rsidR="00D13B88" w:rsidRDefault="00D13B88" w:rsidP="006D768D">
      <w:pPr>
        <w:spacing w:line="360" w:lineRule="auto"/>
        <w:rPr>
          <w:rFonts w:ascii="Arial" w:hAnsi="Arial" w:cs="Arial"/>
          <w:b/>
          <w:bCs/>
          <w:sz w:val="20"/>
          <w:szCs w:val="20"/>
        </w:rPr>
      </w:pPr>
    </w:p>
    <w:p w:rsidR="002B6F17" w:rsidRPr="006D768D" w:rsidRDefault="002B6F17" w:rsidP="006D768D">
      <w:pPr>
        <w:spacing w:line="360" w:lineRule="auto"/>
        <w:rPr>
          <w:rFonts w:ascii="Arial" w:hAnsi="Arial" w:cs="Arial"/>
          <w:b/>
          <w:bCs/>
          <w:sz w:val="20"/>
          <w:szCs w:val="20"/>
        </w:rPr>
      </w:pPr>
      <w:r w:rsidRPr="004D59EC">
        <w:rPr>
          <w:rFonts w:ascii="Arial" w:hAnsi="Arial" w:cs="Arial"/>
          <w:b/>
          <w:bCs/>
          <w:sz w:val="20"/>
          <w:szCs w:val="20"/>
        </w:rPr>
        <w:t>Ü</w:t>
      </w:r>
      <w:r w:rsidR="004360F1" w:rsidRPr="004D59EC">
        <w:rPr>
          <w:rFonts w:ascii="Arial" w:hAnsi="Arial" w:cs="Arial"/>
          <w:b/>
          <w:bCs/>
          <w:sz w:val="20"/>
          <w:szCs w:val="20"/>
        </w:rPr>
        <w:t xml:space="preserve">ber </w:t>
      </w:r>
      <w:proofErr w:type="spellStart"/>
      <w:r w:rsidR="004360F1" w:rsidRPr="004D59EC">
        <w:rPr>
          <w:rFonts w:ascii="Arial" w:hAnsi="Arial" w:cs="Arial"/>
          <w:b/>
          <w:bCs/>
          <w:sz w:val="20"/>
          <w:szCs w:val="20"/>
        </w:rPr>
        <w:t>hahne</w:t>
      </w:r>
      <w:proofErr w:type="spellEnd"/>
      <w:r w:rsidR="004360F1" w:rsidRPr="004D59EC">
        <w:rPr>
          <w:rFonts w:ascii="Arial" w:hAnsi="Arial" w:cs="Arial"/>
          <w:b/>
          <w:bCs/>
          <w:sz w:val="20"/>
          <w:szCs w:val="20"/>
        </w:rPr>
        <w:t xml:space="preserve"> Bautenschutz</w:t>
      </w:r>
      <w:r w:rsidR="00674885" w:rsidRPr="004D59EC">
        <w:rPr>
          <w:rFonts w:ascii="Arial" w:hAnsi="Arial" w:cs="Arial"/>
          <w:b/>
          <w:bCs/>
          <w:sz w:val="20"/>
          <w:szCs w:val="20"/>
        </w:rPr>
        <w:t>:</w:t>
      </w:r>
    </w:p>
    <w:tbl>
      <w:tblPr>
        <w:tblpPr w:leftFromText="141" w:rightFromText="141" w:vertAnchor="text" w:horzAnchor="margin" w:tblpY="173"/>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tblGrid>
      <w:tr w:rsidR="002B6F17" w:rsidRPr="006D768D" w:rsidTr="005F4710">
        <w:tc>
          <w:tcPr>
            <w:tcW w:w="6660" w:type="dxa"/>
            <w:tcMar>
              <w:top w:w="113" w:type="dxa"/>
              <w:left w:w="108" w:type="dxa"/>
              <w:bottom w:w="0" w:type="dxa"/>
              <w:right w:w="108" w:type="dxa"/>
            </w:tcMar>
          </w:tcPr>
          <w:p w:rsidR="002B6F17" w:rsidRPr="006D768D" w:rsidRDefault="00663980" w:rsidP="006D768D">
            <w:pPr>
              <w:autoSpaceDE w:val="0"/>
              <w:autoSpaceDN w:val="0"/>
              <w:adjustRightInd w:val="0"/>
              <w:spacing w:line="360" w:lineRule="auto"/>
              <w:rPr>
                <w:rFonts w:ascii="Arial" w:hAnsi="Arial" w:cs="Arial"/>
                <w:sz w:val="20"/>
                <w:szCs w:val="20"/>
              </w:rPr>
            </w:pPr>
            <w:r w:rsidRPr="006D768D">
              <w:rPr>
                <w:rFonts w:ascii="Arial" w:hAnsi="Arial" w:cs="Arial"/>
                <w:b/>
                <w:sz w:val="20"/>
                <w:szCs w:val="20"/>
              </w:rPr>
              <w:t>Die Heinrich Hahne GmbH &amp; Co. KG</w:t>
            </w:r>
            <w:r w:rsidRPr="006D768D">
              <w:rPr>
                <w:rFonts w:ascii="Arial" w:hAnsi="Arial" w:cs="Arial"/>
                <w:sz w:val="20"/>
                <w:szCs w:val="20"/>
              </w:rPr>
              <w:t xml:space="preserve"> erwirtschaftet mit rund 60 Mitarbeiterinnen und Mitarbeitern an deutschlandweit zwei Standorten einen Umsatz von rund 25 Millionen Euro. Hahne zählt damit zu den führenden Unternehmen der deutschen Bauchemie. Das Sortiment umfasst Produkte für Grundmauerschutz, Mauerwerks-sanierung, Boden- und Balkon- sowie Dachschutz. Aktuell konzentriert sich das Unternehmen auf den Ausbau und die Stärkung der Marke </w:t>
            </w:r>
            <w:proofErr w:type="spellStart"/>
            <w:r w:rsidRPr="006D768D">
              <w:rPr>
                <w:rFonts w:ascii="Arial" w:hAnsi="Arial" w:cs="Arial"/>
                <w:sz w:val="20"/>
                <w:szCs w:val="20"/>
              </w:rPr>
              <w:t>hahne</w:t>
            </w:r>
            <w:proofErr w:type="spellEnd"/>
            <w:r w:rsidRPr="006D768D">
              <w:rPr>
                <w:rFonts w:ascii="Arial" w:hAnsi="Arial" w:cs="Arial"/>
                <w:sz w:val="20"/>
                <w:szCs w:val="20"/>
              </w:rPr>
              <w:t xml:space="preserve"> Bautenschutz im </w:t>
            </w:r>
            <w:r w:rsidRPr="006D768D">
              <w:rPr>
                <w:rFonts w:ascii="Arial" w:hAnsi="Arial" w:cs="Arial"/>
                <w:sz w:val="20"/>
                <w:szCs w:val="20"/>
              </w:rPr>
              <w:br/>
              <w:t>Direktgeschäft mit Fachhandwerkern in Deutschland. Die Heinrich Hahne GmbH &amp; Co. KG ist ein Unternehmen der Sievert Baustoffgruppe.</w:t>
            </w:r>
          </w:p>
        </w:tc>
      </w:tr>
      <w:bookmarkEnd w:id="2"/>
      <w:bookmarkEnd w:id="3"/>
      <w:bookmarkEnd w:id="4"/>
    </w:tbl>
    <w:p w:rsidR="002B6F17" w:rsidRPr="006D768D" w:rsidRDefault="002B6F17" w:rsidP="006D768D">
      <w:pPr>
        <w:ind w:right="-285"/>
        <w:outlineLvl w:val="0"/>
        <w:rPr>
          <w:rFonts w:ascii="Arial" w:hAnsi="Arial" w:cs="Arial"/>
          <w:b/>
          <w:bCs/>
          <w:sz w:val="20"/>
          <w:szCs w:val="20"/>
        </w:rPr>
      </w:pPr>
    </w:p>
    <w:p w:rsidR="00895FEB" w:rsidRPr="006D768D" w:rsidRDefault="00895FEB" w:rsidP="006D768D">
      <w:pPr>
        <w:ind w:right="-285"/>
        <w:outlineLvl w:val="0"/>
        <w:rPr>
          <w:rFonts w:ascii="Arial" w:hAnsi="Arial" w:cs="Arial"/>
          <w:b/>
          <w:bCs/>
          <w:sz w:val="20"/>
          <w:szCs w:val="20"/>
        </w:rPr>
      </w:pPr>
    </w:p>
    <w:p w:rsidR="00895FEB" w:rsidRPr="006D768D" w:rsidRDefault="00895FEB" w:rsidP="006D768D">
      <w:pPr>
        <w:ind w:right="-285"/>
        <w:outlineLvl w:val="0"/>
        <w:rPr>
          <w:rFonts w:ascii="Arial" w:hAnsi="Arial" w:cs="Arial"/>
          <w:b/>
          <w:bCs/>
          <w:sz w:val="20"/>
          <w:szCs w:val="20"/>
        </w:rPr>
      </w:pPr>
    </w:p>
    <w:p w:rsidR="00A93281" w:rsidRPr="006D768D" w:rsidRDefault="00A93281" w:rsidP="006D768D">
      <w:pPr>
        <w:ind w:right="-285"/>
        <w:outlineLvl w:val="0"/>
        <w:rPr>
          <w:rFonts w:ascii="Arial" w:hAnsi="Arial" w:cs="Arial"/>
          <w:b/>
          <w:bCs/>
          <w:sz w:val="20"/>
          <w:szCs w:val="20"/>
        </w:rPr>
      </w:pPr>
    </w:p>
    <w:p w:rsidR="002B6F17" w:rsidRPr="006D768D" w:rsidRDefault="002B6F17" w:rsidP="006D768D">
      <w:pPr>
        <w:ind w:right="-285"/>
        <w:outlineLvl w:val="0"/>
        <w:rPr>
          <w:rFonts w:ascii="Arial" w:hAnsi="Arial" w:cs="Arial"/>
          <w:b/>
          <w:bCs/>
          <w:sz w:val="20"/>
          <w:szCs w:val="20"/>
        </w:rPr>
      </w:pPr>
      <w:r w:rsidRPr="006D768D">
        <w:rPr>
          <w:rFonts w:ascii="Arial" w:hAnsi="Arial" w:cs="Arial"/>
          <w:b/>
          <w:bCs/>
          <w:sz w:val="20"/>
          <w:szCs w:val="20"/>
        </w:rPr>
        <w:t>Kontakt für Journalisten &amp; Redaktionen:</w:t>
      </w:r>
    </w:p>
    <w:p w:rsidR="00F34F01" w:rsidRPr="006D768D" w:rsidRDefault="00F34F01" w:rsidP="006D768D">
      <w:pPr>
        <w:ind w:right="-285"/>
        <w:rPr>
          <w:rFonts w:ascii="Arial" w:hAnsi="Arial" w:cs="Arial"/>
          <w:sz w:val="20"/>
          <w:szCs w:val="20"/>
        </w:rPr>
        <w:sectPr w:rsidR="00F34F01" w:rsidRPr="006D768D" w:rsidSect="003C3D33">
          <w:headerReference w:type="default" r:id="rId13"/>
          <w:footerReference w:type="even" r:id="rId14"/>
          <w:footerReference w:type="default" r:id="rId15"/>
          <w:footnotePr>
            <w:pos w:val="beneathText"/>
          </w:footnotePr>
          <w:pgSz w:w="11905" w:h="16837"/>
          <w:pgMar w:top="2694" w:right="2266" w:bottom="1276" w:left="2268" w:header="708" w:footer="720" w:gutter="0"/>
          <w:cols w:space="720"/>
          <w:docGrid w:linePitch="360"/>
        </w:sectPr>
      </w:pPr>
    </w:p>
    <w:p w:rsidR="002B6F17" w:rsidRPr="006D768D" w:rsidRDefault="002B6F17" w:rsidP="006D768D">
      <w:pPr>
        <w:ind w:right="-285"/>
        <w:rPr>
          <w:rFonts w:ascii="Arial" w:hAnsi="Arial" w:cs="Arial"/>
          <w:sz w:val="20"/>
          <w:szCs w:val="20"/>
        </w:rPr>
      </w:pPr>
    </w:p>
    <w:tbl>
      <w:tblPr>
        <w:tblW w:w="3907" w:type="dxa"/>
        <w:tblInd w:w="-72" w:type="dxa"/>
        <w:tblLook w:val="01E0" w:firstRow="1" w:lastRow="1" w:firstColumn="1" w:lastColumn="1" w:noHBand="0" w:noVBand="0"/>
      </w:tblPr>
      <w:tblGrid>
        <w:gridCol w:w="3907"/>
      </w:tblGrid>
      <w:tr w:rsidR="001970E5" w:rsidRPr="006D768D" w:rsidTr="003001CD">
        <w:trPr>
          <w:trHeight w:val="1731"/>
        </w:trPr>
        <w:tc>
          <w:tcPr>
            <w:tcW w:w="3907" w:type="dxa"/>
          </w:tcPr>
          <w:p w:rsidR="001970E5" w:rsidRPr="006D768D" w:rsidRDefault="001970E5" w:rsidP="006D768D">
            <w:pPr>
              <w:tabs>
                <w:tab w:val="left" w:pos="432"/>
              </w:tabs>
              <w:ind w:left="17" w:right="-284"/>
              <w:rPr>
                <w:rFonts w:ascii="Arial" w:hAnsi="Arial" w:cs="Arial"/>
                <w:sz w:val="20"/>
                <w:szCs w:val="20"/>
              </w:rPr>
            </w:pPr>
            <w:r w:rsidRPr="006D768D">
              <w:rPr>
                <w:rFonts w:ascii="Arial" w:hAnsi="Arial" w:cs="Arial"/>
                <w:sz w:val="20"/>
                <w:szCs w:val="20"/>
              </w:rPr>
              <w:t>Klaus Schmidt-Falk</w:t>
            </w:r>
          </w:p>
          <w:p w:rsidR="001970E5" w:rsidRPr="006D768D" w:rsidRDefault="006A59DC" w:rsidP="006D768D">
            <w:pPr>
              <w:tabs>
                <w:tab w:val="left" w:pos="432"/>
              </w:tabs>
              <w:ind w:left="17" w:right="-284"/>
              <w:rPr>
                <w:rFonts w:ascii="Arial" w:hAnsi="Arial" w:cs="Arial"/>
                <w:sz w:val="20"/>
                <w:szCs w:val="20"/>
              </w:rPr>
            </w:pPr>
            <w:r w:rsidRPr="006D768D">
              <w:rPr>
                <w:rFonts w:ascii="Arial" w:hAnsi="Arial" w:cs="Arial"/>
                <w:sz w:val="20"/>
                <w:szCs w:val="20"/>
              </w:rPr>
              <w:t xml:space="preserve">Kaufmännischer Geschäftsführer </w:t>
            </w:r>
            <w:r w:rsidRPr="006D768D">
              <w:rPr>
                <w:rFonts w:ascii="Arial" w:hAnsi="Arial" w:cs="Arial"/>
                <w:sz w:val="20"/>
                <w:szCs w:val="20"/>
              </w:rPr>
              <w:br/>
            </w:r>
            <w:r w:rsidR="001970E5" w:rsidRPr="006D768D">
              <w:rPr>
                <w:rFonts w:ascii="Arial" w:hAnsi="Arial" w:cs="Arial"/>
                <w:sz w:val="20"/>
                <w:szCs w:val="20"/>
              </w:rPr>
              <w:t>Heinrich Hahne GmbH &amp; Co. KG</w:t>
            </w:r>
            <w:r w:rsidR="001970E5" w:rsidRPr="006D768D">
              <w:rPr>
                <w:rFonts w:ascii="Arial" w:hAnsi="Arial" w:cs="Arial"/>
                <w:sz w:val="20"/>
                <w:szCs w:val="20"/>
              </w:rPr>
              <w:br/>
              <w:t>Heinrich-Hahne-Weg 11</w:t>
            </w:r>
            <w:r w:rsidR="001970E5" w:rsidRPr="006D768D">
              <w:rPr>
                <w:rFonts w:ascii="Arial" w:hAnsi="Arial" w:cs="Arial"/>
                <w:sz w:val="20"/>
                <w:szCs w:val="20"/>
              </w:rPr>
              <w:br/>
              <w:t>45711 Datteln</w:t>
            </w:r>
            <w:r w:rsidR="001970E5" w:rsidRPr="006D768D">
              <w:rPr>
                <w:rFonts w:ascii="Arial" w:hAnsi="Arial" w:cs="Arial"/>
                <w:sz w:val="20"/>
                <w:szCs w:val="20"/>
              </w:rPr>
              <w:br/>
            </w:r>
            <w:hyperlink r:id="rId16" w:history="1">
              <w:r w:rsidR="001970E5" w:rsidRPr="006D768D">
                <w:rPr>
                  <w:rFonts w:ascii="Arial" w:hAnsi="Arial" w:cs="Arial"/>
                  <w:sz w:val="20"/>
                  <w:szCs w:val="20"/>
                </w:rPr>
                <w:t>www.hahne-bautenschutz.de</w:t>
              </w:r>
            </w:hyperlink>
          </w:p>
          <w:p w:rsidR="001970E5" w:rsidRPr="006D768D" w:rsidRDefault="001970E5" w:rsidP="006D768D">
            <w:pPr>
              <w:autoSpaceDE w:val="0"/>
              <w:autoSpaceDN w:val="0"/>
              <w:adjustRightInd w:val="0"/>
              <w:rPr>
                <w:rFonts w:ascii="Arial" w:hAnsi="Arial" w:cs="Arial"/>
                <w:sz w:val="20"/>
                <w:szCs w:val="20"/>
              </w:rPr>
            </w:pPr>
            <w:r w:rsidRPr="006D768D">
              <w:rPr>
                <w:rFonts w:ascii="Arial" w:hAnsi="Arial" w:cs="Arial"/>
                <w:sz w:val="20"/>
                <w:szCs w:val="20"/>
              </w:rPr>
              <w:t>Telefon +49 2363 566 333</w:t>
            </w:r>
          </w:p>
          <w:p w:rsidR="001970E5" w:rsidRPr="006D768D" w:rsidRDefault="001970E5" w:rsidP="006D768D">
            <w:pPr>
              <w:autoSpaceDE w:val="0"/>
              <w:autoSpaceDN w:val="0"/>
              <w:adjustRightInd w:val="0"/>
              <w:rPr>
                <w:rFonts w:ascii="Arial" w:hAnsi="Arial" w:cs="Arial"/>
                <w:sz w:val="20"/>
                <w:szCs w:val="20"/>
              </w:rPr>
            </w:pPr>
            <w:r w:rsidRPr="006D768D">
              <w:rPr>
                <w:rFonts w:ascii="Arial" w:hAnsi="Arial" w:cs="Arial"/>
                <w:sz w:val="20"/>
                <w:szCs w:val="20"/>
              </w:rPr>
              <w:t>Telefax +49 541 6015572033</w:t>
            </w:r>
          </w:p>
          <w:p w:rsidR="001970E5" w:rsidRPr="006D768D" w:rsidRDefault="001970E5" w:rsidP="006D768D">
            <w:pPr>
              <w:autoSpaceDE w:val="0"/>
              <w:autoSpaceDN w:val="0"/>
              <w:adjustRightInd w:val="0"/>
              <w:rPr>
                <w:rFonts w:ascii="Arial" w:hAnsi="Arial" w:cs="Arial"/>
                <w:sz w:val="20"/>
                <w:szCs w:val="20"/>
              </w:rPr>
            </w:pPr>
            <w:r w:rsidRPr="006D768D">
              <w:rPr>
                <w:rFonts w:ascii="Arial" w:hAnsi="Arial" w:cs="Arial"/>
                <w:sz w:val="20"/>
                <w:szCs w:val="20"/>
              </w:rPr>
              <w:t>Mobil +49 171 3048892</w:t>
            </w:r>
          </w:p>
          <w:p w:rsidR="001970E5" w:rsidRPr="006D768D" w:rsidRDefault="001970E5" w:rsidP="006D768D">
            <w:pPr>
              <w:tabs>
                <w:tab w:val="left" w:pos="432"/>
              </w:tabs>
              <w:ind w:left="17" w:right="-284"/>
              <w:rPr>
                <w:rFonts w:ascii="Arial" w:hAnsi="Arial" w:cs="Arial"/>
                <w:sz w:val="20"/>
                <w:szCs w:val="20"/>
              </w:rPr>
            </w:pPr>
            <w:r w:rsidRPr="006D768D">
              <w:rPr>
                <w:rFonts w:ascii="Arial" w:hAnsi="Arial" w:cs="Arial"/>
                <w:sz w:val="20"/>
                <w:szCs w:val="20"/>
              </w:rPr>
              <w:t>E-Mail k.schmidt-falk@hahne-bautenschutz.de</w:t>
            </w:r>
          </w:p>
        </w:tc>
      </w:tr>
    </w:tbl>
    <w:p w:rsidR="00D82283" w:rsidRPr="006D768D" w:rsidRDefault="00D82283" w:rsidP="006D768D">
      <w:pPr>
        <w:tabs>
          <w:tab w:val="left" w:pos="432"/>
        </w:tabs>
        <w:ind w:left="17" w:right="-284"/>
        <w:rPr>
          <w:rFonts w:ascii="Arial" w:hAnsi="Arial" w:cs="Arial"/>
          <w:sz w:val="20"/>
          <w:szCs w:val="20"/>
        </w:rPr>
      </w:pPr>
    </w:p>
    <w:p w:rsidR="00A21DC3" w:rsidRPr="006D768D" w:rsidRDefault="003B4931" w:rsidP="006D768D">
      <w:pPr>
        <w:tabs>
          <w:tab w:val="left" w:pos="432"/>
        </w:tabs>
        <w:ind w:left="17" w:right="-284"/>
        <w:rPr>
          <w:rFonts w:ascii="Arial" w:hAnsi="Arial" w:cs="Arial"/>
          <w:sz w:val="20"/>
          <w:szCs w:val="20"/>
        </w:rPr>
      </w:pPr>
      <w:r w:rsidRPr="006D768D">
        <w:rPr>
          <w:rFonts w:ascii="Arial" w:hAnsi="Arial" w:cs="Arial"/>
          <w:sz w:val="20"/>
          <w:szCs w:val="20"/>
        </w:rPr>
        <w:t>Mareike Wand-Quassowski</w:t>
      </w:r>
    </w:p>
    <w:p w:rsidR="00A21DC3" w:rsidRPr="006D768D" w:rsidRDefault="00A21DC3" w:rsidP="006D768D">
      <w:pPr>
        <w:tabs>
          <w:tab w:val="left" w:pos="432"/>
        </w:tabs>
        <w:ind w:left="17" w:right="-284"/>
        <w:rPr>
          <w:rFonts w:ascii="Arial" w:hAnsi="Arial" w:cs="Arial"/>
          <w:sz w:val="20"/>
          <w:szCs w:val="20"/>
        </w:rPr>
      </w:pPr>
    </w:p>
    <w:p w:rsidR="00A21DC3" w:rsidRPr="006D768D" w:rsidRDefault="00A21DC3" w:rsidP="006D768D">
      <w:pPr>
        <w:tabs>
          <w:tab w:val="left" w:pos="432"/>
        </w:tabs>
        <w:ind w:left="17" w:right="-284"/>
        <w:rPr>
          <w:rFonts w:ascii="Arial" w:hAnsi="Arial" w:cs="Arial"/>
          <w:sz w:val="20"/>
          <w:szCs w:val="20"/>
        </w:rPr>
      </w:pPr>
      <w:r w:rsidRPr="006D768D">
        <w:rPr>
          <w:rFonts w:ascii="Arial" w:hAnsi="Arial" w:cs="Arial"/>
          <w:sz w:val="20"/>
          <w:szCs w:val="20"/>
        </w:rPr>
        <w:t>Kommunikation2B</w:t>
      </w:r>
      <w:r w:rsidRPr="006D768D">
        <w:rPr>
          <w:rFonts w:ascii="Arial" w:hAnsi="Arial" w:cs="Arial"/>
          <w:sz w:val="20"/>
          <w:szCs w:val="20"/>
        </w:rPr>
        <w:br/>
        <w:t>Westfalendamm 69</w:t>
      </w:r>
      <w:r w:rsidRPr="006D768D">
        <w:rPr>
          <w:rFonts w:ascii="Arial" w:hAnsi="Arial" w:cs="Arial"/>
          <w:sz w:val="20"/>
          <w:szCs w:val="20"/>
        </w:rPr>
        <w:br/>
        <w:t>44141 Dortmund</w:t>
      </w:r>
      <w:r w:rsidRPr="006D768D">
        <w:rPr>
          <w:rFonts w:ascii="Arial" w:hAnsi="Arial" w:cs="Arial"/>
          <w:sz w:val="20"/>
          <w:szCs w:val="20"/>
        </w:rPr>
        <w:br/>
        <w:t>www.kommunikation2b.de</w:t>
      </w:r>
    </w:p>
    <w:p w:rsidR="00A21DC3" w:rsidRPr="006D768D" w:rsidRDefault="00A21DC3" w:rsidP="006D768D">
      <w:pPr>
        <w:autoSpaceDE w:val="0"/>
        <w:autoSpaceDN w:val="0"/>
        <w:adjustRightInd w:val="0"/>
        <w:rPr>
          <w:rFonts w:ascii="Arial" w:hAnsi="Arial" w:cs="Arial"/>
          <w:sz w:val="20"/>
          <w:szCs w:val="20"/>
        </w:rPr>
      </w:pPr>
      <w:r w:rsidRPr="006D768D">
        <w:rPr>
          <w:rFonts w:ascii="Arial" w:hAnsi="Arial" w:cs="Arial"/>
          <w:sz w:val="20"/>
          <w:szCs w:val="20"/>
        </w:rPr>
        <w:t xml:space="preserve">Telefon +49 231 330 49 323 </w:t>
      </w:r>
    </w:p>
    <w:p w:rsidR="00A21DC3" w:rsidRPr="006D768D" w:rsidRDefault="00A21DC3" w:rsidP="006D768D">
      <w:pPr>
        <w:tabs>
          <w:tab w:val="left" w:pos="4845"/>
        </w:tabs>
        <w:rPr>
          <w:rFonts w:ascii="Arial" w:hAnsi="Arial" w:cs="Arial"/>
          <w:sz w:val="20"/>
          <w:szCs w:val="20"/>
        </w:rPr>
      </w:pPr>
    </w:p>
    <w:p w:rsidR="00D82283" w:rsidRPr="006D768D" w:rsidRDefault="00D82283" w:rsidP="006D768D">
      <w:pPr>
        <w:tabs>
          <w:tab w:val="left" w:pos="4845"/>
        </w:tabs>
        <w:rPr>
          <w:rFonts w:ascii="Arial" w:hAnsi="Arial" w:cs="Arial"/>
          <w:sz w:val="20"/>
          <w:szCs w:val="20"/>
        </w:rPr>
      </w:pPr>
    </w:p>
    <w:p w:rsidR="00A21DC3" w:rsidRDefault="00A21DC3" w:rsidP="006D768D">
      <w:pPr>
        <w:tabs>
          <w:tab w:val="left" w:pos="4845"/>
        </w:tabs>
      </w:pPr>
      <w:r w:rsidRPr="006D768D">
        <w:rPr>
          <w:rFonts w:ascii="Arial" w:hAnsi="Arial" w:cs="Arial"/>
          <w:sz w:val="20"/>
          <w:szCs w:val="20"/>
        </w:rPr>
        <w:t>E-Mail m.</w:t>
      </w:r>
      <w:r w:rsidR="003B4931" w:rsidRPr="006D768D">
        <w:rPr>
          <w:rFonts w:ascii="Arial" w:hAnsi="Arial" w:cs="Arial"/>
          <w:sz w:val="20"/>
          <w:szCs w:val="20"/>
        </w:rPr>
        <w:t>quassowski</w:t>
      </w:r>
      <w:r w:rsidRPr="006D768D">
        <w:rPr>
          <w:rFonts w:ascii="Arial" w:hAnsi="Arial" w:cs="Arial"/>
          <w:sz w:val="20"/>
          <w:szCs w:val="20"/>
        </w:rPr>
        <w:t>@kommunikation2b.de</w:t>
      </w:r>
    </w:p>
    <w:p w:rsidR="00A21DC3" w:rsidRDefault="00A21DC3" w:rsidP="006D768D">
      <w:pPr>
        <w:tabs>
          <w:tab w:val="left" w:pos="4845"/>
        </w:tabs>
        <w:sectPr w:rsidR="00A21DC3" w:rsidSect="00F34F01">
          <w:footnotePr>
            <w:pos w:val="beneathText"/>
          </w:footnotePr>
          <w:type w:val="continuous"/>
          <w:pgSz w:w="11905" w:h="16837"/>
          <w:pgMar w:top="2694" w:right="2266" w:bottom="1276" w:left="2268" w:header="708" w:footer="720" w:gutter="0"/>
          <w:cols w:num="2" w:space="720"/>
          <w:docGrid w:linePitch="360"/>
        </w:sectPr>
      </w:pPr>
    </w:p>
    <w:p w:rsidR="006D34EA" w:rsidRPr="00236781" w:rsidRDefault="006D34EA" w:rsidP="006D768D">
      <w:pPr>
        <w:tabs>
          <w:tab w:val="left" w:pos="4845"/>
        </w:tabs>
      </w:pPr>
    </w:p>
    <w:sectPr w:rsidR="006D34EA" w:rsidRPr="00236781" w:rsidSect="00F34F01">
      <w:footnotePr>
        <w:pos w:val="beneathText"/>
      </w:footnotePr>
      <w:type w:val="continuous"/>
      <w:pgSz w:w="11905" w:h="16837"/>
      <w:pgMar w:top="2694" w:right="2266" w:bottom="1276" w:left="2268" w:header="70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2B3B" w:rsidRDefault="00C42B3B">
      <w:r>
        <w:separator/>
      </w:r>
    </w:p>
  </w:endnote>
  <w:endnote w:type="continuationSeparator" w:id="0">
    <w:p w:rsidR="00C42B3B" w:rsidRDefault="00C42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5200FDFF" w:usb2="0A242021" w:usb3="00000000" w:csb0="000001FF" w:csb1="00000000"/>
  </w:font>
  <w:font w:name="Tahoma">
    <w:panose1 w:val="020B0604030504040204"/>
    <w:charset w:val="00"/>
    <w:family w:val="swiss"/>
    <w:pitch w:val="variable"/>
    <w:sig w:usb0="E1002EFF" w:usb1="C000605B" w:usb2="00000029" w:usb3="00000000" w:csb0="000101FF" w:csb1="00000000"/>
  </w:font>
  <w:font w:name="NimbusSanDBlaCon">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064" w:rsidRDefault="0095542D" w:rsidP="00236781">
    <w:pPr>
      <w:pStyle w:val="Fuzeile"/>
      <w:framePr w:wrap="around" w:vAnchor="text" w:hAnchor="margin" w:xAlign="center" w:y="1"/>
      <w:rPr>
        <w:rStyle w:val="Seitenzahl"/>
      </w:rPr>
    </w:pPr>
    <w:r>
      <w:rPr>
        <w:rStyle w:val="Seitenzahl"/>
      </w:rPr>
      <w:fldChar w:fldCharType="begin"/>
    </w:r>
    <w:r w:rsidR="007C6064">
      <w:rPr>
        <w:rStyle w:val="Seitenzahl"/>
      </w:rPr>
      <w:instrText xml:space="preserve">PAGE  </w:instrText>
    </w:r>
    <w:r>
      <w:rPr>
        <w:rStyle w:val="Seitenzahl"/>
      </w:rPr>
      <w:fldChar w:fldCharType="separate"/>
    </w:r>
    <w:r w:rsidR="007C6064">
      <w:rPr>
        <w:rStyle w:val="Seitenzahl"/>
        <w:noProof/>
      </w:rPr>
      <w:t>4</w:t>
    </w:r>
    <w:r>
      <w:rPr>
        <w:rStyle w:val="Seitenzahl"/>
      </w:rPr>
      <w:fldChar w:fldCharType="end"/>
    </w:r>
  </w:p>
  <w:p w:rsidR="007C6064" w:rsidRDefault="007C6064" w:rsidP="003C2B1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064" w:rsidRPr="00236781" w:rsidRDefault="007C6064" w:rsidP="00CB450F">
    <w:pPr>
      <w:pStyle w:val="Fuzeile"/>
      <w:framePr w:wrap="around" w:vAnchor="text" w:hAnchor="page" w:x="5386" w:y="150"/>
      <w:rPr>
        <w:rStyle w:val="Seitenzahl"/>
        <w:rFonts w:ascii="Arial" w:hAnsi="Arial" w:cs="Arial"/>
        <w:sz w:val="20"/>
        <w:szCs w:val="20"/>
      </w:rPr>
    </w:pPr>
    <w:r w:rsidRPr="00236781">
      <w:rPr>
        <w:rStyle w:val="Seitenzahl"/>
        <w:rFonts w:ascii="Arial" w:hAnsi="Arial" w:cs="Arial"/>
        <w:sz w:val="20"/>
        <w:szCs w:val="20"/>
      </w:rPr>
      <w:t xml:space="preserve">Seite </w:t>
    </w:r>
    <w:r w:rsidR="0095542D" w:rsidRPr="00236781">
      <w:rPr>
        <w:rStyle w:val="Seitenzahl"/>
        <w:rFonts w:ascii="Arial" w:hAnsi="Arial" w:cs="Arial"/>
        <w:sz w:val="20"/>
        <w:szCs w:val="20"/>
      </w:rPr>
      <w:fldChar w:fldCharType="begin"/>
    </w:r>
    <w:r w:rsidRPr="00236781">
      <w:rPr>
        <w:rStyle w:val="Seitenzahl"/>
        <w:rFonts w:ascii="Arial" w:hAnsi="Arial" w:cs="Arial"/>
        <w:sz w:val="20"/>
        <w:szCs w:val="20"/>
      </w:rPr>
      <w:instrText xml:space="preserve">PAGE  </w:instrText>
    </w:r>
    <w:r w:rsidR="0095542D" w:rsidRPr="00236781">
      <w:rPr>
        <w:rStyle w:val="Seitenzahl"/>
        <w:rFonts w:ascii="Arial" w:hAnsi="Arial" w:cs="Arial"/>
        <w:sz w:val="20"/>
        <w:szCs w:val="20"/>
      </w:rPr>
      <w:fldChar w:fldCharType="separate"/>
    </w:r>
    <w:r w:rsidR="006848E4">
      <w:rPr>
        <w:rStyle w:val="Seitenzahl"/>
        <w:rFonts w:ascii="Arial" w:hAnsi="Arial" w:cs="Arial"/>
        <w:noProof/>
        <w:sz w:val="20"/>
        <w:szCs w:val="20"/>
      </w:rPr>
      <w:t>2</w:t>
    </w:r>
    <w:r w:rsidR="0095542D" w:rsidRPr="00236781">
      <w:rPr>
        <w:rStyle w:val="Seitenzahl"/>
        <w:rFonts w:ascii="Arial" w:hAnsi="Arial" w:cs="Arial"/>
        <w:sz w:val="20"/>
        <w:szCs w:val="20"/>
      </w:rPr>
      <w:fldChar w:fldCharType="end"/>
    </w:r>
    <w:r w:rsidRPr="00236781">
      <w:rPr>
        <w:rStyle w:val="Seitenzahl"/>
        <w:rFonts w:ascii="Arial" w:hAnsi="Arial" w:cs="Arial"/>
        <w:sz w:val="20"/>
        <w:szCs w:val="20"/>
      </w:rPr>
      <w:t xml:space="preserve"> von </w:t>
    </w:r>
    <w:r w:rsidR="00092A07">
      <w:rPr>
        <w:rStyle w:val="Seitenzahl"/>
        <w:rFonts w:ascii="Arial" w:hAnsi="Arial" w:cs="Arial"/>
        <w:noProof/>
        <w:sz w:val="20"/>
        <w:szCs w:val="20"/>
      </w:rPr>
      <w:fldChar w:fldCharType="begin"/>
    </w:r>
    <w:r w:rsidR="00092A07">
      <w:rPr>
        <w:rStyle w:val="Seitenzahl"/>
        <w:rFonts w:ascii="Arial" w:hAnsi="Arial" w:cs="Arial"/>
        <w:noProof/>
        <w:sz w:val="20"/>
        <w:szCs w:val="20"/>
      </w:rPr>
      <w:instrText xml:space="preserve"> NUMPAGES   \* MERGEFORMAT </w:instrText>
    </w:r>
    <w:r w:rsidR="00092A07">
      <w:rPr>
        <w:rStyle w:val="Seitenzahl"/>
        <w:rFonts w:ascii="Arial" w:hAnsi="Arial" w:cs="Arial"/>
        <w:noProof/>
        <w:sz w:val="20"/>
        <w:szCs w:val="20"/>
      </w:rPr>
      <w:fldChar w:fldCharType="separate"/>
    </w:r>
    <w:r w:rsidR="006848E4">
      <w:rPr>
        <w:rStyle w:val="Seitenzahl"/>
        <w:rFonts w:ascii="Arial" w:hAnsi="Arial" w:cs="Arial"/>
        <w:noProof/>
        <w:sz w:val="20"/>
        <w:szCs w:val="20"/>
      </w:rPr>
      <w:t>7</w:t>
    </w:r>
    <w:r w:rsidR="00092A07">
      <w:rPr>
        <w:rStyle w:val="Seitenzahl"/>
        <w:rFonts w:ascii="Arial" w:hAnsi="Arial" w:cs="Arial"/>
        <w:noProof/>
        <w:sz w:val="20"/>
        <w:szCs w:val="20"/>
      </w:rPr>
      <w:fldChar w:fldCharType="end"/>
    </w:r>
  </w:p>
  <w:p w:rsidR="007C6064" w:rsidRDefault="007C6064" w:rsidP="00236781">
    <w:pPr>
      <w:pStyle w:val="Fuzeil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2B3B" w:rsidRDefault="00C42B3B">
      <w:r>
        <w:separator/>
      </w:r>
    </w:p>
  </w:footnote>
  <w:footnote w:type="continuationSeparator" w:id="0">
    <w:p w:rsidR="00C42B3B" w:rsidRDefault="00C42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064" w:rsidRPr="008B02B6" w:rsidRDefault="00146602" w:rsidP="008B02B6">
    <w:pPr>
      <w:pStyle w:val="Kopfzeile"/>
      <w:jc w:val="right"/>
    </w:pPr>
    <w:r>
      <w:rPr>
        <w:noProof/>
        <w:lang w:eastAsia="de-DE"/>
      </w:rPr>
      <w:drawing>
        <wp:anchor distT="0" distB="0" distL="114300" distR="114300" simplePos="0" relativeHeight="251657728" behindDoc="0" locked="0" layoutInCell="1" allowOverlap="1">
          <wp:simplePos x="0" y="0"/>
          <wp:positionH relativeFrom="column">
            <wp:posOffset>3226435</wp:posOffset>
          </wp:positionH>
          <wp:positionV relativeFrom="paragraph">
            <wp:posOffset>8890</wp:posOffset>
          </wp:positionV>
          <wp:extent cx="1457960" cy="507365"/>
          <wp:effectExtent l="0" t="0" r="0" b="0"/>
          <wp:wrapNone/>
          <wp:docPr id="25" name="Bild 6" descr="F:\Hahne2000\Logos und Formulare\Neues Hahn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F:\Hahne2000\Logos und Formulare\Neues Hahn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073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7C4055"/>
    <w:multiLevelType w:val="hybridMultilevel"/>
    <w:tmpl w:val="D0F85C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2F2ABE"/>
    <w:multiLevelType w:val="multilevel"/>
    <w:tmpl w:val="E9AE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40345"/>
    <w:multiLevelType w:val="hybridMultilevel"/>
    <w:tmpl w:val="392840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DE7114"/>
    <w:multiLevelType w:val="multilevel"/>
    <w:tmpl w:val="B0D2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27DF6"/>
    <w:multiLevelType w:val="multilevel"/>
    <w:tmpl w:val="3282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197E95"/>
    <w:multiLevelType w:val="multilevel"/>
    <w:tmpl w:val="E282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013"/>
    <w:rsid w:val="000019A4"/>
    <w:rsid w:val="000026D0"/>
    <w:rsid w:val="000054C2"/>
    <w:rsid w:val="000069BE"/>
    <w:rsid w:val="0000714D"/>
    <w:rsid w:val="00011695"/>
    <w:rsid w:val="00011EF3"/>
    <w:rsid w:val="000153E7"/>
    <w:rsid w:val="000175DF"/>
    <w:rsid w:val="00024DF5"/>
    <w:rsid w:val="000252BA"/>
    <w:rsid w:val="00032E38"/>
    <w:rsid w:val="000331F2"/>
    <w:rsid w:val="00034D4F"/>
    <w:rsid w:val="000355D7"/>
    <w:rsid w:val="000365D6"/>
    <w:rsid w:val="00036F06"/>
    <w:rsid w:val="00037B5D"/>
    <w:rsid w:val="00037E9F"/>
    <w:rsid w:val="00040C1F"/>
    <w:rsid w:val="00042B10"/>
    <w:rsid w:val="00044B19"/>
    <w:rsid w:val="00045108"/>
    <w:rsid w:val="00045986"/>
    <w:rsid w:val="00046934"/>
    <w:rsid w:val="00046FCB"/>
    <w:rsid w:val="000470F9"/>
    <w:rsid w:val="00052D39"/>
    <w:rsid w:val="00054C5E"/>
    <w:rsid w:val="00054FDA"/>
    <w:rsid w:val="00061A1A"/>
    <w:rsid w:val="00061F36"/>
    <w:rsid w:val="00063A85"/>
    <w:rsid w:val="00064050"/>
    <w:rsid w:val="00064772"/>
    <w:rsid w:val="000648BD"/>
    <w:rsid w:val="00066616"/>
    <w:rsid w:val="00066666"/>
    <w:rsid w:val="00066A14"/>
    <w:rsid w:val="00070DF5"/>
    <w:rsid w:val="00071FCF"/>
    <w:rsid w:val="000735E3"/>
    <w:rsid w:val="000751EE"/>
    <w:rsid w:val="00075479"/>
    <w:rsid w:val="00075A5F"/>
    <w:rsid w:val="00081B8E"/>
    <w:rsid w:val="00082D0F"/>
    <w:rsid w:val="00083AFD"/>
    <w:rsid w:val="00083E9B"/>
    <w:rsid w:val="0008574A"/>
    <w:rsid w:val="00086D7D"/>
    <w:rsid w:val="00087DCD"/>
    <w:rsid w:val="0009019C"/>
    <w:rsid w:val="000904AB"/>
    <w:rsid w:val="000907B3"/>
    <w:rsid w:val="00092A07"/>
    <w:rsid w:val="00093DA8"/>
    <w:rsid w:val="0009723F"/>
    <w:rsid w:val="000A060A"/>
    <w:rsid w:val="000A11F1"/>
    <w:rsid w:val="000A17AF"/>
    <w:rsid w:val="000A18A9"/>
    <w:rsid w:val="000A3925"/>
    <w:rsid w:val="000A41C4"/>
    <w:rsid w:val="000A4C43"/>
    <w:rsid w:val="000A4F96"/>
    <w:rsid w:val="000A4FCB"/>
    <w:rsid w:val="000A66E7"/>
    <w:rsid w:val="000A6904"/>
    <w:rsid w:val="000A7211"/>
    <w:rsid w:val="000B155B"/>
    <w:rsid w:val="000B2175"/>
    <w:rsid w:val="000B31BF"/>
    <w:rsid w:val="000B4C99"/>
    <w:rsid w:val="000C0090"/>
    <w:rsid w:val="000C568B"/>
    <w:rsid w:val="000C5C80"/>
    <w:rsid w:val="000C7AB4"/>
    <w:rsid w:val="000D0073"/>
    <w:rsid w:val="000D1F82"/>
    <w:rsid w:val="000D3C87"/>
    <w:rsid w:val="000D3F08"/>
    <w:rsid w:val="000D44C3"/>
    <w:rsid w:val="000D4B7D"/>
    <w:rsid w:val="000D4DB0"/>
    <w:rsid w:val="000D65AA"/>
    <w:rsid w:val="000D6A96"/>
    <w:rsid w:val="000E1986"/>
    <w:rsid w:val="000E2C6B"/>
    <w:rsid w:val="000E33B7"/>
    <w:rsid w:val="000E3534"/>
    <w:rsid w:val="000E55CE"/>
    <w:rsid w:val="000E684E"/>
    <w:rsid w:val="000F0051"/>
    <w:rsid w:val="000F06AD"/>
    <w:rsid w:val="000F0BE8"/>
    <w:rsid w:val="000F1A7D"/>
    <w:rsid w:val="000F1DAD"/>
    <w:rsid w:val="000F3026"/>
    <w:rsid w:val="000F48D5"/>
    <w:rsid w:val="000F48FD"/>
    <w:rsid w:val="000F4922"/>
    <w:rsid w:val="000F4D74"/>
    <w:rsid w:val="000F5118"/>
    <w:rsid w:val="00100F7F"/>
    <w:rsid w:val="00104430"/>
    <w:rsid w:val="00104ED2"/>
    <w:rsid w:val="0010729A"/>
    <w:rsid w:val="00111202"/>
    <w:rsid w:val="00112F99"/>
    <w:rsid w:val="00115176"/>
    <w:rsid w:val="00117043"/>
    <w:rsid w:val="001174AF"/>
    <w:rsid w:val="00122B64"/>
    <w:rsid w:val="00126950"/>
    <w:rsid w:val="00127FB6"/>
    <w:rsid w:val="00130376"/>
    <w:rsid w:val="00130F1F"/>
    <w:rsid w:val="00131A6D"/>
    <w:rsid w:val="001368CE"/>
    <w:rsid w:val="00136B26"/>
    <w:rsid w:val="00137D4E"/>
    <w:rsid w:val="00140CD3"/>
    <w:rsid w:val="001423D5"/>
    <w:rsid w:val="001425F1"/>
    <w:rsid w:val="00146602"/>
    <w:rsid w:val="0015180B"/>
    <w:rsid w:val="00151ED0"/>
    <w:rsid w:val="001544F5"/>
    <w:rsid w:val="00154EC0"/>
    <w:rsid w:val="00155362"/>
    <w:rsid w:val="0015627E"/>
    <w:rsid w:val="0016064C"/>
    <w:rsid w:val="001613EC"/>
    <w:rsid w:val="00161B68"/>
    <w:rsid w:val="00161E19"/>
    <w:rsid w:val="0016259E"/>
    <w:rsid w:val="001635F7"/>
    <w:rsid w:val="001649EE"/>
    <w:rsid w:val="001652F8"/>
    <w:rsid w:val="0016593C"/>
    <w:rsid w:val="00167740"/>
    <w:rsid w:val="0017043A"/>
    <w:rsid w:val="00173CFD"/>
    <w:rsid w:val="00180347"/>
    <w:rsid w:val="00181486"/>
    <w:rsid w:val="00184725"/>
    <w:rsid w:val="00185AFF"/>
    <w:rsid w:val="00187C0D"/>
    <w:rsid w:val="00190BCA"/>
    <w:rsid w:val="00194AF4"/>
    <w:rsid w:val="00195BA6"/>
    <w:rsid w:val="00195CB4"/>
    <w:rsid w:val="001966F3"/>
    <w:rsid w:val="001970E5"/>
    <w:rsid w:val="001979D3"/>
    <w:rsid w:val="00197FE2"/>
    <w:rsid w:val="001A0071"/>
    <w:rsid w:val="001A0223"/>
    <w:rsid w:val="001A0E75"/>
    <w:rsid w:val="001A17E9"/>
    <w:rsid w:val="001A220F"/>
    <w:rsid w:val="001A3D5C"/>
    <w:rsid w:val="001A4A24"/>
    <w:rsid w:val="001A64CB"/>
    <w:rsid w:val="001A77C0"/>
    <w:rsid w:val="001B0C3C"/>
    <w:rsid w:val="001B1357"/>
    <w:rsid w:val="001B1640"/>
    <w:rsid w:val="001B18ED"/>
    <w:rsid w:val="001B2B94"/>
    <w:rsid w:val="001B42B3"/>
    <w:rsid w:val="001B60AD"/>
    <w:rsid w:val="001B7C91"/>
    <w:rsid w:val="001C1811"/>
    <w:rsid w:val="001C1CAF"/>
    <w:rsid w:val="001C2B1A"/>
    <w:rsid w:val="001C5264"/>
    <w:rsid w:val="001C5745"/>
    <w:rsid w:val="001D06AB"/>
    <w:rsid w:val="001D0F54"/>
    <w:rsid w:val="001D268F"/>
    <w:rsid w:val="001D2F56"/>
    <w:rsid w:val="001D3109"/>
    <w:rsid w:val="001D407F"/>
    <w:rsid w:val="001D410B"/>
    <w:rsid w:val="001D413C"/>
    <w:rsid w:val="001D51E1"/>
    <w:rsid w:val="001D6213"/>
    <w:rsid w:val="001D7DC2"/>
    <w:rsid w:val="001E0A12"/>
    <w:rsid w:val="001E212F"/>
    <w:rsid w:val="001E57D6"/>
    <w:rsid w:val="001E618B"/>
    <w:rsid w:val="001F1210"/>
    <w:rsid w:val="001F15A5"/>
    <w:rsid w:val="001F7BCD"/>
    <w:rsid w:val="00202248"/>
    <w:rsid w:val="00202F1D"/>
    <w:rsid w:val="00207F0E"/>
    <w:rsid w:val="0021003C"/>
    <w:rsid w:val="00213724"/>
    <w:rsid w:val="00214303"/>
    <w:rsid w:val="00215C46"/>
    <w:rsid w:val="002160C5"/>
    <w:rsid w:val="00217C59"/>
    <w:rsid w:val="00220DF2"/>
    <w:rsid w:val="00221853"/>
    <w:rsid w:val="00221F47"/>
    <w:rsid w:val="00223004"/>
    <w:rsid w:val="00223597"/>
    <w:rsid w:val="0022540D"/>
    <w:rsid w:val="00227174"/>
    <w:rsid w:val="00235AFF"/>
    <w:rsid w:val="00236781"/>
    <w:rsid w:val="00241F4E"/>
    <w:rsid w:val="002430B2"/>
    <w:rsid w:val="0024455C"/>
    <w:rsid w:val="00244F50"/>
    <w:rsid w:val="0024544D"/>
    <w:rsid w:val="00247D6B"/>
    <w:rsid w:val="00250083"/>
    <w:rsid w:val="002519E6"/>
    <w:rsid w:val="0025297D"/>
    <w:rsid w:val="00252CFC"/>
    <w:rsid w:val="00253A89"/>
    <w:rsid w:val="0025752E"/>
    <w:rsid w:val="00257DA3"/>
    <w:rsid w:val="00262B6E"/>
    <w:rsid w:val="002630F0"/>
    <w:rsid w:val="00265D28"/>
    <w:rsid w:val="0026629C"/>
    <w:rsid w:val="002714AA"/>
    <w:rsid w:val="00272C28"/>
    <w:rsid w:val="00273C55"/>
    <w:rsid w:val="002764C3"/>
    <w:rsid w:val="00284AA0"/>
    <w:rsid w:val="00285F60"/>
    <w:rsid w:val="00285FA3"/>
    <w:rsid w:val="00287A29"/>
    <w:rsid w:val="00291248"/>
    <w:rsid w:val="00291603"/>
    <w:rsid w:val="00291F32"/>
    <w:rsid w:val="00295C48"/>
    <w:rsid w:val="00295DA6"/>
    <w:rsid w:val="00296AD8"/>
    <w:rsid w:val="002A12D6"/>
    <w:rsid w:val="002B25D6"/>
    <w:rsid w:val="002B2AA9"/>
    <w:rsid w:val="002B39A0"/>
    <w:rsid w:val="002B420A"/>
    <w:rsid w:val="002B6CF5"/>
    <w:rsid w:val="002B6F17"/>
    <w:rsid w:val="002B708D"/>
    <w:rsid w:val="002C3C53"/>
    <w:rsid w:val="002C4EA6"/>
    <w:rsid w:val="002C68B2"/>
    <w:rsid w:val="002D087E"/>
    <w:rsid w:val="002D09C8"/>
    <w:rsid w:val="002D1B1A"/>
    <w:rsid w:val="002D20AD"/>
    <w:rsid w:val="002D2BDA"/>
    <w:rsid w:val="002D4A0C"/>
    <w:rsid w:val="002E2CC3"/>
    <w:rsid w:val="002E3AB9"/>
    <w:rsid w:val="002E66B8"/>
    <w:rsid w:val="002E7FBD"/>
    <w:rsid w:val="002F0076"/>
    <w:rsid w:val="002F2663"/>
    <w:rsid w:val="002F3C7F"/>
    <w:rsid w:val="002F3DD4"/>
    <w:rsid w:val="002F6BB4"/>
    <w:rsid w:val="003001CD"/>
    <w:rsid w:val="0030349E"/>
    <w:rsid w:val="003035BB"/>
    <w:rsid w:val="0030499E"/>
    <w:rsid w:val="0030511E"/>
    <w:rsid w:val="0030789A"/>
    <w:rsid w:val="00307E5E"/>
    <w:rsid w:val="003101D7"/>
    <w:rsid w:val="00314E89"/>
    <w:rsid w:val="00315323"/>
    <w:rsid w:val="00315D26"/>
    <w:rsid w:val="00315D4A"/>
    <w:rsid w:val="00316337"/>
    <w:rsid w:val="003205BC"/>
    <w:rsid w:val="003228A6"/>
    <w:rsid w:val="00323013"/>
    <w:rsid w:val="00326849"/>
    <w:rsid w:val="003302F8"/>
    <w:rsid w:val="00330B09"/>
    <w:rsid w:val="0033601A"/>
    <w:rsid w:val="0034139D"/>
    <w:rsid w:val="003427FA"/>
    <w:rsid w:val="003440D8"/>
    <w:rsid w:val="00344757"/>
    <w:rsid w:val="00351BCC"/>
    <w:rsid w:val="00355004"/>
    <w:rsid w:val="0036526B"/>
    <w:rsid w:val="003676DB"/>
    <w:rsid w:val="00371740"/>
    <w:rsid w:val="00375B05"/>
    <w:rsid w:val="0038104F"/>
    <w:rsid w:val="003828A7"/>
    <w:rsid w:val="00382B98"/>
    <w:rsid w:val="00383850"/>
    <w:rsid w:val="0038401F"/>
    <w:rsid w:val="00385C0C"/>
    <w:rsid w:val="00385D28"/>
    <w:rsid w:val="00392505"/>
    <w:rsid w:val="00395680"/>
    <w:rsid w:val="00395A16"/>
    <w:rsid w:val="003A2ABB"/>
    <w:rsid w:val="003A53BC"/>
    <w:rsid w:val="003A61CB"/>
    <w:rsid w:val="003A6662"/>
    <w:rsid w:val="003A7087"/>
    <w:rsid w:val="003B0863"/>
    <w:rsid w:val="003B0B59"/>
    <w:rsid w:val="003B0C84"/>
    <w:rsid w:val="003B34CC"/>
    <w:rsid w:val="003B400D"/>
    <w:rsid w:val="003B4809"/>
    <w:rsid w:val="003B4931"/>
    <w:rsid w:val="003B54FE"/>
    <w:rsid w:val="003B72BC"/>
    <w:rsid w:val="003B7559"/>
    <w:rsid w:val="003C255B"/>
    <w:rsid w:val="003C2B1D"/>
    <w:rsid w:val="003C3981"/>
    <w:rsid w:val="003C3D33"/>
    <w:rsid w:val="003C4D04"/>
    <w:rsid w:val="003C76F1"/>
    <w:rsid w:val="003D1F7D"/>
    <w:rsid w:val="003D2DBD"/>
    <w:rsid w:val="003D47CF"/>
    <w:rsid w:val="003D5B0F"/>
    <w:rsid w:val="003E0429"/>
    <w:rsid w:val="003E3CF3"/>
    <w:rsid w:val="003E62B3"/>
    <w:rsid w:val="003E6547"/>
    <w:rsid w:val="003F0EA2"/>
    <w:rsid w:val="003F11C3"/>
    <w:rsid w:val="003F2B59"/>
    <w:rsid w:val="003F3E3C"/>
    <w:rsid w:val="003F4097"/>
    <w:rsid w:val="003F489C"/>
    <w:rsid w:val="00400D58"/>
    <w:rsid w:val="00403392"/>
    <w:rsid w:val="00403986"/>
    <w:rsid w:val="00404BD4"/>
    <w:rsid w:val="004050A5"/>
    <w:rsid w:val="00407296"/>
    <w:rsid w:val="00411082"/>
    <w:rsid w:val="00423542"/>
    <w:rsid w:val="00426A0B"/>
    <w:rsid w:val="0042736E"/>
    <w:rsid w:val="00430179"/>
    <w:rsid w:val="00430620"/>
    <w:rsid w:val="00430689"/>
    <w:rsid w:val="0043097D"/>
    <w:rsid w:val="00433205"/>
    <w:rsid w:val="00434196"/>
    <w:rsid w:val="00435DDB"/>
    <w:rsid w:val="004360F1"/>
    <w:rsid w:val="004405D3"/>
    <w:rsid w:val="0044269D"/>
    <w:rsid w:val="004440B6"/>
    <w:rsid w:val="004477B4"/>
    <w:rsid w:val="00447FC6"/>
    <w:rsid w:val="0045133D"/>
    <w:rsid w:val="0045177C"/>
    <w:rsid w:val="00451A7C"/>
    <w:rsid w:val="00454C8B"/>
    <w:rsid w:val="004558AF"/>
    <w:rsid w:val="00456036"/>
    <w:rsid w:val="00456D14"/>
    <w:rsid w:val="004612E7"/>
    <w:rsid w:val="0046144E"/>
    <w:rsid w:val="00462768"/>
    <w:rsid w:val="00465083"/>
    <w:rsid w:val="00465AB7"/>
    <w:rsid w:val="0047244C"/>
    <w:rsid w:val="00472833"/>
    <w:rsid w:val="00474628"/>
    <w:rsid w:val="00475F3F"/>
    <w:rsid w:val="00476E48"/>
    <w:rsid w:val="004772C2"/>
    <w:rsid w:val="004774D7"/>
    <w:rsid w:val="00480E8A"/>
    <w:rsid w:val="00480F51"/>
    <w:rsid w:val="004816E5"/>
    <w:rsid w:val="00481B09"/>
    <w:rsid w:val="00482F57"/>
    <w:rsid w:val="00482FBD"/>
    <w:rsid w:val="004832C8"/>
    <w:rsid w:val="00484BD3"/>
    <w:rsid w:val="00484BF0"/>
    <w:rsid w:val="00484EA5"/>
    <w:rsid w:val="004900B1"/>
    <w:rsid w:val="004901CB"/>
    <w:rsid w:val="004913B1"/>
    <w:rsid w:val="00493E5B"/>
    <w:rsid w:val="00493FA3"/>
    <w:rsid w:val="00497C60"/>
    <w:rsid w:val="004A0654"/>
    <w:rsid w:val="004A223C"/>
    <w:rsid w:val="004A43E5"/>
    <w:rsid w:val="004A51FA"/>
    <w:rsid w:val="004A592C"/>
    <w:rsid w:val="004A7A8C"/>
    <w:rsid w:val="004B016E"/>
    <w:rsid w:val="004B30F4"/>
    <w:rsid w:val="004B3148"/>
    <w:rsid w:val="004B40B8"/>
    <w:rsid w:val="004B6DB4"/>
    <w:rsid w:val="004B772C"/>
    <w:rsid w:val="004C0ADF"/>
    <w:rsid w:val="004C75AD"/>
    <w:rsid w:val="004D02A3"/>
    <w:rsid w:val="004D59EC"/>
    <w:rsid w:val="004D6E8B"/>
    <w:rsid w:val="004D784C"/>
    <w:rsid w:val="004D7E23"/>
    <w:rsid w:val="004E1464"/>
    <w:rsid w:val="004E2CC8"/>
    <w:rsid w:val="004E34A2"/>
    <w:rsid w:val="004E6B4E"/>
    <w:rsid w:val="004E6C6E"/>
    <w:rsid w:val="004F0A70"/>
    <w:rsid w:val="004F3CF5"/>
    <w:rsid w:val="004F4CBE"/>
    <w:rsid w:val="004F5E8E"/>
    <w:rsid w:val="00501B14"/>
    <w:rsid w:val="005049F0"/>
    <w:rsid w:val="00505316"/>
    <w:rsid w:val="005070FB"/>
    <w:rsid w:val="00507BE2"/>
    <w:rsid w:val="005103FB"/>
    <w:rsid w:val="00514F5F"/>
    <w:rsid w:val="005151A6"/>
    <w:rsid w:val="00517E6C"/>
    <w:rsid w:val="00521F3F"/>
    <w:rsid w:val="00522017"/>
    <w:rsid w:val="00526D82"/>
    <w:rsid w:val="00527274"/>
    <w:rsid w:val="00534624"/>
    <w:rsid w:val="00535275"/>
    <w:rsid w:val="00536CAF"/>
    <w:rsid w:val="005436BF"/>
    <w:rsid w:val="00545298"/>
    <w:rsid w:val="0054606C"/>
    <w:rsid w:val="00550434"/>
    <w:rsid w:val="0055143E"/>
    <w:rsid w:val="005526D0"/>
    <w:rsid w:val="00552CB6"/>
    <w:rsid w:val="0056098A"/>
    <w:rsid w:val="00562041"/>
    <w:rsid w:val="005628C8"/>
    <w:rsid w:val="00565004"/>
    <w:rsid w:val="00565E39"/>
    <w:rsid w:val="00566ED3"/>
    <w:rsid w:val="00567EEF"/>
    <w:rsid w:val="005724B2"/>
    <w:rsid w:val="00572D3B"/>
    <w:rsid w:val="00574381"/>
    <w:rsid w:val="00576F1F"/>
    <w:rsid w:val="00581116"/>
    <w:rsid w:val="00581151"/>
    <w:rsid w:val="00582C60"/>
    <w:rsid w:val="00583342"/>
    <w:rsid w:val="00583745"/>
    <w:rsid w:val="005901B0"/>
    <w:rsid w:val="00596A74"/>
    <w:rsid w:val="0059749E"/>
    <w:rsid w:val="005A1386"/>
    <w:rsid w:val="005A1921"/>
    <w:rsid w:val="005A36B2"/>
    <w:rsid w:val="005A41B6"/>
    <w:rsid w:val="005A64CC"/>
    <w:rsid w:val="005B1C77"/>
    <w:rsid w:val="005B357B"/>
    <w:rsid w:val="005B4501"/>
    <w:rsid w:val="005B4C66"/>
    <w:rsid w:val="005B6BF1"/>
    <w:rsid w:val="005C092E"/>
    <w:rsid w:val="005C0BA0"/>
    <w:rsid w:val="005C1555"/>
    <w:rsid w:val="005C1ACB"/>
    <w:rsid w:val="005C3E01"/>
    <w:rsid w:val="005C4556"/>
    <w:rsid w:val="005C4E36"/>
    <w:rsid w:val="005C6A76"/>
    <w:rsid w:val="005D003C"/>
    <w:rsid w:val="005D03A8"/>
    <w:rsid w:val="005D166A"/>
    <w:rsid w:val="005D1755"/>
    <w:rsid w:val="005D3C5F"/>
    <w:rsid w:val="005D620F"/>
    <w:rsid w:val="005D6592"/>
    <w:rsid w:val="005D7878"/>
    <w:rsid w:val="005E033C"/>
    <w:rsid w:val="005E1452"/>
    <w:rsid w:val="005E2178"/>
    <w:rsid w:val="005E439F"/>
    <w:rsid w:val="005E4C66"/>
    <w:rsid w:val="005E6C59"/>
    <w:rsid w:val="005E73F2"/>
    <w:rsid w:val="005F457D"/>
    <w:rsid w:val="005F4710"/>
    <w:rsid w:val="005F5518"/>
    <w:rsid w:val="006000A9"/>
    <w:rsid w:val="006014CA"/>
    <w:rsid w:val="00601C6D"/>
    <w:rsid w:val="00602425"/>
    <w:rsid w:val="00604AFC"/>
    <w:rsid w:val="00606654"/>
    <w:rsid w:val="0061000A"/>
    <w:rsid w:val="0061183D"/>
    <w:rsid w:val="0062067B"/>
    <w:rsid w:val="00620A9F"/>
    <w:rsid w:val="00620EF6"/>
    <w:rsid w:val="00620F86"/>
    <w:rsid w:val="0062222F"/>
    <w:rsid w:val="006230E3"/>
    <w:rsid w:val="006234A1"/>
    <w:rsid w:val="00623905"/>
    <w:rsid w:val="00624905"/>
    <w:rsid w:val="00624A3E"/>
    <w:rsid w:val="00630ADF"/>
    <w:rsid w:val="00630FE8"/>
    <w:rsid w:val="0063148E"/>
    <w:rsid w:val="006319E3"/>
    <w:rsid w:val="006320B9"/>
    <w:rsid w:val="00640E09"/>
    <w:rsid w:val="0064389D"/>
    <w:rsid w:val="0064432C"/>
    <w:rsid w:val="00644784"/>
    <w:rsid w:val="0064479F"/>
    <w:rsid w:val="0064508C"/>
    <w:rsid w:val="0064589A"/>
    <w:rsid w:val="0064648D"/>
    <w:rsid w:val="00646C7E"/>
    <w:rsid w:val="00647DB6"/>
    <w:rsid w:val="006577FE"/>
    <w:rsid w:val="00661111"/>
    <w:rsid w:val="006635D4"/>
    <w:rsid w:val="006636D5"/>
    <w:rsid w:val="00663980"/>
    <w:rsid w:val="00667652"/>
    <w:rsid w:val="0067240A"/>
    <w:rsid w:val="00673D83"/>
    <w:rsid w:val="00673FDB"/>
    <w:rsid w:val="00674885"/>
    <w:rsid w:val="00675B20"/>
    <w:rsid w:val="00676257"/>
    <w:rsid w:val="00677F82"/>
    <w:rsid w:val="006830A6"/>
    <w:rsid w:val="00683518"/>
    <w:rsid w:val="006848E4"/>
    <w:rsid w:val="006853E3"/>
    <w:rsid w:val="006854FF"/>
    <w:rsid w:val="00685FEE"/>
    <w:rsid w:val="00686638"/>
    <w:rsid w:val="00695155"/>
    <w:rsid w:val="00696485"/>
    <w:rsid w:val="00697220"/>
    <w:rsid w:val="0069725D"/>
    <w:rsid w:val="006979D7"/>
    <w:rsid w:val="006A16DC"/>
    <w:rsid w:val="006A2588"/>
    <w:rsid w:val="006A2A41"/>
    <w:rsid w:val="006A45C7"/>
    <w:rsid w:val="006A4EDD"/>
    <w:rsid w:val="006A59DC"/>
    <w:rsid w:val="006A5B45"/>
    <w:rsid w:val="006A5EB3"/>
    <w:rsid w:val="006B2F78"/>
    <w:rsid w:val="006B3AB4"/>
    <w:rsid w:val="006B461C"/>
    <w:rsid w:val="006B583F"/>
    <w:rsid w:val="006B5A82"/>
    <w:rsid w:val="006B615F"/>
    <w:rsid w:val="006C3BC3"/>
    <w:rsid w:val="006C5401"/>
    <w:rsid w:val="006C56E5"/>
    <w:rsid w:val="006C6B4D"/>
    <w:rsid w:val="006C71F7"/>
    <w:rsid w:val="006D223D"/>
    <w:rsid w:val="006D34EA"/>
    <w:rsid w:val="006D5565"/>
    <w:rsid w:val="006D56FA"/>
    <w:rsid w:val="006D6265"/>
    <w:rsid w:val="006D768D"/>
    <w:rsid w:val="006D776B"/>
    <w:rsid w:val="006E05CE"/>
    <w:rsid w:val="006E168A"/>
    <w:rsid w:val="006E568B"/>
    <w:rsid w:val="006E5F2B"/>
    <w:rsid w:val="006E6AAC"/>
    <w:rsid w:val="006E6AD1"/>
    <w:rsid w:val="006E761A"/>
    <w:rsid w:val="006F0B45"/>
    <w:rsid w:val="006F4651"/>
    <w:rsid w:val="006F5514"/>
    <w:rsid w:val="006F6F38"/>
    <w:rsid w:val="00701E5E"/>
    <w:rsid w:val="00701E9D"/>
    <w:rsid w:val="00703A2E"/>
    <w:rsid w:val="0070479A"/>
    <w:rsid w:val="007054D7"/>
    <w:rsid w:val="00712849"/>
    <w:rsid w:val="00713132"/>
    <w:rsid w:val="007176A8"/>
    <w:rsid w:val="007177EB"/>
    <w:rsid w:val="007179FE"/>
    <w:rsid w:val="00723B09"/>
    <w:rsid w:val="00724E57"/>
    <w:rsid w:val="007263FB"/>
    <w:rsid w:val="0072684A"/>
    <w:rsid w:val="00726CA1"/>
    <w:rsid w:val="00727078"/>
    <w:rsid w:val="007274D2"/>
    <w:rsid w:val="00727E99"/>
    <w:rsid w:val="007323B3"/>
    <w:rsid w:val="00732B24"/>
    <w:rsid w:val="00740AC9"/>
    <w:rsid w:val="00742750"/>
    <w:rsid w:val="00744E6D"/>
    <w:rsid w:val="007475A9"/>
    <w:rsid w:val="007502E6"/>
    <w:rsid w:val="00750DA4"/>
    <w:rsid w:val="0075187F"/>
    <w:rsid w:val="00752C4A"/>
    <w:rsid w:val="007544D4"/>
    <w:rsid w:val="00755BFB"/>
    <w:rsid w:val="00757387"/>
    <w:rsid w:val="007608A6"/>
    <w:rsid w:val="0076173E"/>
    <w:rsid w:val="00762769"/>
    <w:rsid w:val="00763773"/>
    <w:rsid w:val="00767353"/>
    <w:rsid w:val="00775FD5"/>
    <w:rsid w:val="0077666F"/>
    <w:rsid w:val="00776CF1"/>
    <w:rsid w:val="00780764"/>
    <w:rsid w:val="00781378"/>
    <w:rsid w:val="007817F0"/>
    <w:rsid w:val="007831EA"/>
    <w:rsid w:val="00783A54"/>
    <w:rsid w:val="007849C6"/>
    <w:rsid w:val="00786102"/>
    <w:rsid w:val="0078661F"/>
    <w:rsid w:val="00791B29"/>
    <w:rsid w:val="00791EFE"/>
    <w:rsid w:val="007928E1"/>
    <w:rsid w:val="00797D98"/>
    <w:rsid w:val="007A27A2"/>
    <w:rsid w:val="007A6F6D"/>
    <w:rsid w:val="007A703C"/>
    <w:rsid w:val="007B1498"/>
    <w:rsid w:val="007B3CD5"/>
    <w:rsid w:val="007C0A38"/>
    <w:rsid w:val="007C0C8C"/>
    <w:rsid w:val="007C1940"/>
    <w:rsid w:val="007C1ACF"/>
    <w:rsid w:val="007C20F9"/>
    <w:rsid w:val="007C21A2"/>
    <w:rsid w:val="007C28B0"/>
    <w:rsid w:val="007C3336"/>
    <w:rsid w:val="007C4982"/>
    <w:rsid w:val="007C6064"/>
    <w:rsid w:val="007C64D1"/>
    <w:rsid w:val="007C6E3D"/>
    <w:rsid w:val="007C7191"/>
    <w:rsid w:val="007D0B31"/>
    <w:rsid w:val="007D25D5"/>
    <w:rsid w:val="007D2738"/>
    <w:rsid w:val="007D75CE"/>
    <w:rsid w:val="007E06F4"/>
    <w:rsid w:val="007E07BD"/>
    <w:rsid w:val="007E12AE"/>
    <w:rsid w:val="007E1CDC"/>
    <w:rsid w:val="007E4637"/>
    <w:rsid w:val="007E6EB1"/>
    <w:rsid w:val="007E72C9"/>
    <w:rsid w:val="007F4679"/>
    <w:rsid w:val="007F64FB"/>
    <w:rsid w:val="007F666F"/>
    <w:rsid w:val="007F7780"/>
    <w:rsid w:val="00801EDB"/>
    <w:rsid w:val="00801F05"/>
    <w:rsid w:val="0080380A"/>
    <w:rsid w:val="00803FE3"/>
    <w:rsid w:val="00805F8A"/>
    <w:rsid w:val="00807F1E"/>
    <w:rsid w:val="008104B6"/>
    <w:rsid w:val="008107FE"/>
    <w:rsid w:val="008121F6"/>
    <w:rsid w:val="00813CBD"/>
    <w:rsid w:val="00816E6D"/>
    <w:rsid w:val="008172AF"/>
    <w:rsid w:val="00817AC9"/>
    <w:rsid w:val="0082172E"/>
    <w:rsid w:val="00822D48"/>
    <w:rsid w:val="008236BF"/>
    <w:rsid w:val="00824D50"/>
    <w:rsid w:val="0082584E"/>
    <w:rsid w:val="00825C98"/>
    <w:rsid w:val="00826524"/>
    <w:rsid w:val="00827130"/>
    <w:rsid w:val="00831EE6"/>
    <w:rsid w:val="00834E49"/>
    <w:rsid w:val="008412D8"/>
    <w:rsid w:val="0084235D"/>
    <w:rsid w:val="008461B1"/>
    <w:rsid w:val="008508CE"/>
    <w:rsid w:val="00851955"/>
    <w:rsid w:val="00851E66"/>
    <w:rsid w:val="00852B4E"/>
    <w:rsid w:val="008544A3"/>
    <w:rsid w:val="0085606B"/>
    <w:rsid w:val="00857037"/>
    <w:rsid w:val="00862D57"/>
    <w:rsid w:val="00863FFA"/>
    <w:rsid w:val="00867DB7"/>
    <w:rsid w:val="008707AF"/>
    <w:rsid w:val="00871551"/>
    <w:rsid w:val="00872CF8"/>
    <w:rsid w:val="00873A01"/>
    <w:rsid w:val="0087420C"/>
    <w:rsid w:val="00875B3F"/>
    <w:rsid w:val="008765E7"/>
    <w:rsid w:val="008768D2"/>
    <w:rsid w:val="00877C7B"/>
    <w:rsid w:val="0088220B"/>
    <w:rsid w:val="008824A8"/>
    <w:rsid w:val="008827D9"/>
    <w:rsid w:val="00884112"/>
    <w:rsid w:val="00884A39"/>
    <w:rsid w:val="00884E43"/>
    <w:rsid w:val="008850C4"/>
    <w:rsid w:val="00886A6A"/>
    <w:rsid w:val="00886D89"/>
    <w:rsid w:val="008873CC"/>
    <w:rsid w:val="00891C72"/>
    <w:rsid w:val="00892F8F"/>
    <w:rsid w:val="00893D17"/>
    <w:rsid w:val="00895155"/>
    <w:rsid w:val="008958D3"/>
    <w:rsid w:val="00895FEB"/>
    <w:rsid w:val="008974E1"/>
    <w:rsid w:val="008A174D"/>
    <w:rsid w:val="008A6D92"/>
    <w:rsid w:val="008A6F5A"/>
    <w:rsid w:val="008B02B6"/>
    <w:rsid w:val="008B04B9"/>
    <w:rsid w:val="008B06AF"/>
    <w:rsid w:val="008B211F"/>
    <w:rsid w:val="008B739C"/>
    <w:rsid w:val="008B7D9E"/>
    <w:rsid w:val="008B7DF9"/>
    <w:rsid w:val="008C020C"/>
    <w:rsid w:val="008C06DB"/>
    <w:rsid w:val="008C0E80"/>
    <w:rsid w:val="008C26B4"/>
    <w:rsid w:val="008C6D11"/>
    <w:rsid w:val="008C76B8"/>
    <w:rsid w:val="008C7C5B"/>
    <w:rsid w:val="008D0022"/>
    <w:rsid w:val="008D005D"/>
    <w:rsid w:val="008D0D7B"/>
    <w:rsid w:val="008D40FD"/>
    <w:rsid w:val="008E0150"/>
    <w:rsid w:val="008E0F2D"/>
    <w:rsid w:val="008E305B"/>
    <w:rsid w:val="008E3418"/>
    <w:rsid w:val="008E423E"/>
    <w:rsid w:val="008E476B"/>
    <w:rsid w:val="008E4928"/>
    <w:rsid w:val="008E7606"/>
    <w:rsid w:val="008F2803"/>
    <w:rsid w:val="008F4FE1"/>
    <w:rsid w:val="008F5966"/>
    <w:rsid w:val="008F5A08"/>
    <w:rsid w:val="008F64C1"/>
    <w:rsid w:val="00900324"/>
    <w:rsid w:val="00902AE1"/>
    <w:rsid w:val="00902D48"/>
    <w:rsid w:val="00906BCA"/>
    <w:rsid w:val="00907DC7"/>
    <w:rsid w:val="00910A81"/>
    <w:rsid w:val="00912568"/>
    <w:rsid w:val="0091291F"/>
    <w:rsid w:val="00912B93"/>
    <w:rsid w:val="00912DA7"/>
    <w:rsid w:val="0091501F"/>
    <w:rsid w:val="00915ECD"/>
    <w:rsid w:val="00916D5D"/>
    <w:rsid w:val="00920274"/>
    <w:rsid w:val="009202D4"/>
    <w:rsid w:val="009216F4"/>
    <w:rsid w:val="00922251"/>
    <w:rsid w:val="00922BA2"/>
    <w:rsid w:val="009243A8"/>
    <w:rsid w:val="009243EC"/>
    <w:rsid w:val="00927F63"/>
    <w:rsid w:val="00930AC6"/>
    <w:rsid w:val="00932F0F"/>
    <w:rsid w:val="00940E02"/>
    <w:rsid w:val="0094506B"/>
    <w:rsid w:val="009459A8"/>
    <w:rsid w:val="009507E9"/>
    <w:rsid w:val="00950AD9"/>
    <w:rsid w:val="00952937"/>
    <w:rsid w:val="009540B6"/>
    <w:rsid w:val="0095414C"/>
    <w:rsid w:val="009546F7"/>
    <w:rsid w:val="009550E0"/>
    <w:rsid w:val="00955116"/>
    <w:rsid w:val="0095542D"/>
    <w:rsid w:val="00956A68"/>
    <w:rsid w:val="00957586"/>
    <w:rsid w:val="00961B21"/>
    <w:rsid w:val="009620B3"/>
    <w:rsid w:val="009634AE"/>
    <w:rsid w:val="00964815"/>
    <w:rsid w:val="00970B29"/>
    <w:rsid w:val="009718B6"/>
    <w:rsid w:val="00972949"/>
    <w:rsid w:val="00972EE2"/>
    <w:rsid w:val="009736D7"/>
    <w:rsid w:val="0097599B"/>
    <w:rsid w:val="00975CAC"/>
    <w:rsid w:val="00976592"/>
    <w:rsid w:val="00976939"/>
    <w:rsid w:val="009772DF"/>
    <w:rsid w:val="00977D5E"/>
    <w:rsid w:val="00980D98"/>
    <w:rsid w:val="00983114"/>
    <w:rsid w:val="0098528B"/>
    <w:rsid w:val="00986E74"/>
    <w:rsid w:val="00990A09"/>
    <w:rsid w:val="00991FC2"/>
    <w:rsid w:val="00992273"/>
    <w:rsid w:val="0099660E"/>
    <w:rsid w:val="009A0AC2"/>
    <w:rsid w:val="009A260B"/>
    <w:rsid w:val="009A4B95"/>
    <w:rsid w:val="009A4EC0"/>
    <w:rsid w:val="009A55C3"/>
    <w:rsid w:val="009A7F33"/>
    <w:rsid w:val="009B0A25"/>
    <w:rsid w:val="009B0C7B"/>
    <w:rsid w:val="009B17DD"/>
    <w:rsid w:val="009B26D1"/>
    <w:rsid w:val="009B2B47"/>
    <w:rsid w:val="009B39B4"/>
    <w:rsid w:val="009B57E9"/>
    <w:rsid w:val="009B6024"/>
    <w:rsid w:val="009B7EC2"/>
    <w:rsid w:val="009C1096"/>
    <w:rsid w:val="009C14DB"/>
    <w:rsid w:val="009C154A"/>
    <w:rsid w:val="009C4333"/>
    <w:rsid w:val="009C517A"/>
    <w:rsid w:val="009D7BF4"/>
    <w:rsid w:val="009E16B3"/>
    <w:rsid w:val="009E3C91"/>
    <w:rsid w:val="009F153E"/>
    <w:rsid w:val="009F41A4"/>
    <w:rsid w:val="009F6930"/>
    <w:rsid w:val="009F7823"/>
    <w:rsid w:val="00A00353"/>
    <w:rsid w:val="00A015D3"/>
    <w:rsid w:val="00A024CA"/>
    <w:rsid w:val="00A04D34"/>
    <w:rsid w:val="00A0515D"/>
    <w:rsid w:val="00A07763"/>
    <w:rsid w:val="00A12299"/>
    <w:rsid w:val="00A12E53"/>
    <w:rsid w:val="00A140C1"/>
    <w:rsid w:val="00A14438"/>
    <w:rsid w:val="00A17083"/>
    <w:rsid w:val="00A17A3C"/>
    <w:rsid w:val="00A21DC3"/>
    <w:rsid w:val="00A22240"/>
    <w:rsid w:val="00A2338D"/>
    <w:rsid w:val="00A250FE"/>
    <w:rsid w:val="00A27023"/>
    <w:rsid w:val="00A314B1"/>
    <w:rsid w:val="00A31617"/>
    <w:rsid w:val="00A32475"/>
    <w:rsid w:val="00A32899"/>
    <w:rsid w:val="00A344F0"/>
    <w:rsid w:val="00A3521D"/>
    <w:rsid w:val="00A36084"/>
    <w:rsid w:val="00A37DB2"/>
    <w:rsid w:val="00A407A7"/>
    <w:rsid w:val="00A40BD4"/>
    <w:rsid w:val="00A45088"/>
    <w:rsid w:val="00A45BAA"/>
    <w:rsid w:val="00A45E4D"/>
    <w:rsid w:val="00A46DD2"/>
    <w:rsid w:val="00A5019D"/>
    <w:rsid w:val="00A519AC"/>
    <w:rsid w:val="00A51FAD"/>
    <w:rsid w:val="00A562E9"/>
    <w:rsid w:val="00A56F2E"/>
    <w:rsid w:val="00A61F96"/>
    <w:rsid w:val="00A6202B"/>
    <w:rsid w:val="00A62088"/>
    <w:rsid w:val="00A62CD2"/>
    <w:rsid w:val="00A634B6"/>
    <w:rsid w:val="00A635CA"/>
    <w:rsid w:val="00A67EA6"/>
    <w:rsid w:val="00A67EE5"/>
    <w:rsid w:val="00A71B92"/>
    <w:rsid w:val="00A7294E"/>
    <w:rsid w:val="00A72CE2"/>
    <w:rsid w:val="00A7353B"/>
    <w:rsid w:val="00A73AB2"/>
    <w:rsid w:val="00A77373"/>
    <w:rsid w:val="00A8279E"/>
    <w:rsid w:val="00A82E2A"/>
    <w:rsid w:val="00A84C80"/>
    <w:rsid w:val="00A85CCD"/>
    <w:rsid w:val="00A87C6A"/>
    <w:rsid w:val="00A91AE1"/>
    <w:rsid w:val="00A91FE1"/>
    <w:rsid w:val="00A93281"/>
    <w:rsid w:val="00A95569"/>
    <w:rsid w:val="00A956B1"/>
    <w:rsid w:val="00A97685"/>
    <w:rsid w:val="00AA29A3"/>
    <w:rsid w:val="00AA39DC"/>
    <w:rsid w:val="00AA52E0"/>
    <w:rsid w:val="00AB507F"/>
    <w:rsid w:val="00AC21D6"/>
    <w:rsid w:val="00AC3E63"/>
    <w:rsid w:val="00AC4150"/>
    <w:rsid w:val="00AC6944"/>
    <w:rsid w:val="00AC69F1"/>
    <w:rsid w:val="00AC70BB"/>
    <w:rsid w:val="00AC76BB"/>
    <w:rsid w:val="00AC7D5A"/>
    <w:rsid w:val="00AD232A"/>
    <w:rsid w:val="00AD58A0"/>
    <w:rsid w:val="00AD7785"/>
    <w:rsid w:val="00AE1A68"/>
    <w:rsid w:val="00AE3310"/>
    <w:rsid w:val="00AE33C9"/>
    <w:rsid w:val="00AE353B"/>
    <w:rsid w:val="00AE6141"/>
    <w:rsid w:val="00AF0262"/>
    <w:rsid w:val="00AF33B5"/>
    <w:rsid w:val="00AF4D57"/>
    <w:rsid w:val="00AF504C"/>
    <w:rsid w:val="00B03315"/>
    <w:rsid w:val="00B03AA2"/>
    <w:rsid w:val="00B04488"/>
    <w:rsid w:val="00B0450B"/>
    <w:rsid w:val="00B06CF8"/>
    <w:rsid w:val="00B07F88"/>
    <w:rsid w:val="00B10276"/>
    <w:rsid w:val="00B105DC"/>
    <w:rsid w:val="00B11F94"/>
    <w:rsid w:val="00B13B0F"/>
    <w:rsid w:val="00B17896"/>
    <w:rsid w:val="00B20F31"/>
    <w:rsid w:val="00B2235A"/>
    <w:rsid w:val="00B26262"/>
    <w:rsid w:val="00B32891"/>
    <w:rsid w:val="00B3538E"/>
    <w:rsid w:val="00B35C68"/>
    <w:rsid w:val="00B35DD9"/>
    <w:rsid w:val="00B41964"/>
    <w:rsid w:val="00B446EF"/>
    <w:rsid w:val="00B44C9B"/>
    <w:rsid w:val="00B46438"/>
    <w:rsid w:val="00B46DCA"/>
    <w:rsid w:val="00B470D6"/>
    <w:rsid w:val="00B5109C"/>
    <w:rsid w:val="00B51E4B"/>
    <w:rsid w:val="00B51E76"/>
    <w:rsid w:val="00B532CE"/>
    <w:rsid w:val="00B54324"/>
    <w:rsid w:val="00B564F7"/>
    <w:rsid w:val="00B614DE"/>
    <w:rsid w:val="00B62CC0"/>
    <w:rsid w:val="00B63863"/>
    <w:rsid w:val="00B64ECC"/>
    <w:rsid w:val="00B66C12"/>
    <w:rsid w:val="00B71A83"/>
    <w:rsid w:val="00B72A90"/>
    <w:rsid w:val="00B73119"/>
    <w:rsid w:val="00B7520B"/>
    <w:rsid w:val="00B766F7"/>
    <w:rsid w:val="00B77C37"/>
    <w:rsid w:val="00B77EAB"/>
    <w:rsid w:val="00B80814"/>
    <w:rsid w:val="00B80F0E"/>
    <w:rsid w:val="00B811B0"/>
    <w:rsid w:val="00B8336B"/>
    <w:rsid w:val="00B83452"/>
    <w:rsid w:val="00B83D03"/>
    <w:rsid w:val="00B903C2"/>
    <w:rsid w:val="00B91723"/>
    <w:rsid w:val="00B91890"/>
    <w:rsid w:val="00B927BF"/>
    <w:rsid w:val="00B94126"/>
    <w:rsid w:val="00B955C9"/>
    <w:rsid w:val="00B95E03"/>
    <w:rsid w:val="00B960A5"/>
    <w:rsid w:val="00BA0661"/>
    <w:rsid w:val="00BA18AC"/>
    <w:rsid w:val="00BA2608"/>
    <w:rsid w:val="00BA5E3B"/>
    <w:rsid w:val="00BA606B"/>
    <w:rsid w:val="00BB0AAF"/>
    <w:rsid w:val="00BB34BA"/>
    <w:rsid w:val="00BB3BAB"/>
    <w:rsid w:val="00BB4788"/>
    <w:rsid w:val="00BB58E4"/>
    <w:rsid w:val="00BC0356"/>
    <w:rsid w:val="00BC31AC"/>
    <w:rsid w:val="00BC392A"/>
    <w:rsid w:val="00BC3EE8"/>
    <w:rsid w:val="00BC482C"/>
    <w:rsid w:val="00BC5CD0"/>
    <w:rsid w:val="00BC7104"/>
    <w:rsid w:val="00BC74DA"/>
    <w:rsid w:val="00BD038C"/>
    <w:rsid w:val="00BD131F"/>
    <w:rsid w:val="00BD1342"/>
    <w:rsid w:val="00BD30E6"/>
    <w:rsid w:val="00BD3AE0"/>
    <w:rsid w:val="00BD6662"/>
    <w:rsid w:val="00BD67C8"/>
    <w:rsid w:val="00BD6F6A"/>
    <w:rsid w:val="00BE5BF6"/>
    <w:rsid w:val="00BE72EF"/>
    <w:rsid w:val="00BF0454"/>
    <w:rsid w:val="00BF565A"/>
    <w:rsid w:val="00C02864"/>
    <w:rsid w:val="00C03A18"/>
    <w:rsid w:val="00C03D41"/>
    <w:rsid w:val="00C03D55"/>
    <w:rsid w:val="00C05660"/>
    <w:rsid w:val="00C10CE8"/>
    <w:rsid w:val="00C11C25"/>
    <w:rsid w:val="00C14A51"/>
    <w:rsid w:val="00C16253"/>
    <w:rsid w:val="00C162EE"/>
    <w:rsid w:val="00C24331"/>
    <w:rsid w:val="00C26F09"/>
    <w:rsid w:val="00C33D0E"/>
    <w:rsid w:val="00C361C4"/>
    <w:rsid w:val="00C42B3B"/>
    <w:rsid w:val="00C435CE"/>
    <w:rsid w:val="00C4376B"/>
    <w:rsid w:val="00C4590D"/>
    <w:rsid w:val="00C50584"/>
    <w:rsid w:val="00C5179C"/>
    <w:rsid w:val="00C52FD1"/>
    <w:rsid w:val="00C5575F"/>
    <w:rsid w:val="00C56206"/>
    <w:rsid w:val="00C57EB7"/>
    <w:rsid w:val="00C616BE"/>
    <w:rsid w:val="00C6174D"/>
    <w:rsid w:val="00C63779"/>
    <w:rsid w:val="00C63A36"/>
    <w:rsid w:val="00C63A61"/>
    <w:rsid w:val="00C669E6"/>
    <w:rsid w:val="00C70809"/>
    <w:rsid w:val="00C72147"/>
    <w:rsid w:val="00C77B1F"/>
    <w:rsid w:val="00C80094"/>
    <w:rsid w:val="00C800B6"/>
    <w:rsid w:val="00C82D78"/>
    <w:rsid w:val="00C8323E"/>
    <w:rsid w:val="00C83630"/>
    <w:rsid w:val="00C85144"/>
    <w:rsid w:val="00C8612A"/>
    <w:rsid w:val="00C86D33"/>
    <w:rsid w:val="00C908C3"/>
    <w:rsid w:val="00C90EC5"/>
    <w:rsid w:val="00C91190"/>
    <w:rsid w:val="00C93803"/>
    <w:rsid w:val="00C95DD8"/>
    <w:rsid w:val="00C964EA"/>
    <w:rsid w:val="00C96EAB"/>
    <w:rsid w:val="00CA0335"/>
    <w:rsid w:val="00CA4D73"/>
    <w:rsid w:val="00CA5DCE"/>
    <w:rsid w:val="00CA7C69"/>
    <w:rsid w:val="00CB162C"/>
    <w:rsid w:val="00CB40B7"/>
    <w:rsid w:val="00CB450F"/>
    <w:rsid w:val="00CC03AC"/>
    <w:rsid w:val="00CC185D"/>
    <w:rsid w:val="00CC1C72"/>
    <w:rsid w:val="00CC282F"/>
    <w:rsid w:val="00CC680F"/>
    <w:rsid w:val="00CD0E02"/>
    <w:rsid w:val="00CD14BF"/>
    <w:rsid w:val="00CD285C"/>
    <w:rsid w:val="00CD5457"/>
    <w:rsid w:val="00CD6A19"/>
    <w:rsid w:val="00CD6F80"/>
    <w:rsid w:val="00CD7C6A"/>
    <w:rsid w:val="00CE03A8"/>
    <w:rsid w:val="00CE0628"/>
    <w:rsid w:val="00CE376F"/>
    <w:rsid w:val="00CE423A"/>
    <w:rsid w:val="00CE4B2A"/>
    <w:rsid w:val="00CE57D0"/>
    <w:rsid w:val="00CE6C3E"/>
    <w:rsid w:val="00CF40A4"/>
    <w:rsid w:val="00CF6B01"/>
    <w:rsid w:val="00D025F7"/>
    <w:rsid w:val="00D03EE1"/>
    <w:rsid w:val="00D04091"/>
    <w:rsid w:val="00D048FD"/>
    <w:rsid w:val="00D0548E"/>
    <w:rsid w:val="00D056E8"/>
    <w:rsid w:val="00D06E20"/>
    <w:rsid w:val="00D078A1"/>
    <w:rsid w:val="00D07C5B"/>
    <w:rsid w:val="00D101EC"/>
    <w:rsid w:val="00D1051E"/>
    <w:rsid w:val="00D11439"/>
    <w:rsid w:val="00D12A71"/>
    <w:rsid w:val="00D13B88"/>
    <w:rsid w:val="00D1536A"/>
    <w:rsid w:val="00D15AFE"/>
    <w:rsid w:val="00D17BB4"/>
    <w:rsid w:val="00D17ED5"/>
    <w:rsid w:val="00D20B4A"/>
    <w:rsid w:val="00D20ED1"/>
    <w:rsid w:val="00D20F2A"/>
    <w:rsid w:val="00D227A8"/>
    <w:rsid w:val="00D26796"/>
    <w:rsid w:val="00D274A1"/>
    <w:rsid w:val="00D27920"/>
    <w:rsid w:val="00D301F1"/>
    <w:rsid w:val="00D334AC"/>
    <w:rsid w:val="00D34BBE"/>
    <w:rsid w:val="00D35515"/>
    <w:rsid w:val="00D40AD6"/>
    <w:rsid w:val="00D41A05"/>
    <w:rsid w:val="00D43CAC"/>
    <w:rsid w:val="00D44C80"/>
    <w:rsid w:val="00D46D00"/>
    <w:rsid w:val="00D479CC"/>
    <w:rsid w:val="00D520C7"/>
    <w:rsid w:val="00D525A9"/>
    <w:rsid w:val="00D563A0"/>
    <w:rsid w:val="00D64BB2"/>
    <w:rsid w:val="00D650D9"/>
    <w:rsid w:val="00D65D67"/>
    <w:rsid w:val="00D66D17"/>
    <w:rsid w:val="00D67BCD"/>
    <w:rsid w:val="00D70B9F"/>
    <w:rsid w:val="00D714D8"/>
    <w:rsid w:val="00D718A8"/>
    <w:rsid w:val="00D71A74"/>
    <w:rsid w:val="00D72BB4"/>
    <w:rsid w:val="00D73014"/>
    <w:rsid w:val="00D73034"/>
    <w:rsid w:val="00D73FF9"/>
    <w:rsid w:val="00D76975"/>
    <w:rsid w:val="00D8041B"/>
    <w:rsid w:val="00D80871"/>
    <w:rsid w:val="00D8218A"/>
    <w:rsid w:val="00D82283"/>
    <w:rsid w:val="00D823F1"/>
    <w:rsid w:val="00D83551"/>
    <w:rsid w:val="00D861B9"/>
    <w:rsid w:val="00D861D8"/>
    <w:rsid w:val="00D86DD0"/>
    <w:rsid w:val="00D87C08"/>
    <w:rsid w:val="00D87E3A"/>
    <w:rsid w:val="00D90F0E"/>
    <w:rsid w:val="00D92B2C"/>
    <w:rsid w:val="00D932BC"/>
    <w:rsid w:val="00D964D5"/>
    <w:rsid w:val="00D96ACA"/>
    <w:rsid w:val="00DA16C8"/>
    <w:rsid w:val="00DB2594"/>
    <w:rsid w:val="00DB3434"/>
    <w:rsid w:val="00DB3B6A"/>
    <w:rsid w:val="00DB5759"/>
    <w:rsid w:val="00DB5F8E"/>
    <w:rsid w:val="00DC06D5"/>
    <w:rsid w:val="00DC2972"/>
    <w:rsid w:val="00DC446D"/>
    <w:rsid w:val="00DC6EC0"/>
    <w:rsid w:val="00DC7567"/>
    <w:rsid w:val="00DD200A"/>
    <w:rsid w:val="00DD23F0"/>
    <w:rsid w:val="00DD2D94"/>
    <w:rsid w:val="00DD3BB8"/>
    <w:rsid w:val="00DD667C"/>
    <w:rsid w:val="00DD667E"/>
    <w:rsid w:val="00DD69E1"/>
    <w:rsid w:val="00DD6FEE"/>
    <w:rsid w:val="00DD752A"/>
    <w:rsid w:val="00DE005D"/>
    <w:rsid w:val="00DE11C7"/>
    <w:rsid w:val="00DE1A66"/>
    <w:rsid w:val="00DE5763"/>
    <w:rsid w:val="00DF061F"/>
    <w:rsid w:val="00DF1359"/>
    <w:rsid w:val="00DF2D05"/>
    <w:rsid w:val="00DF56EF"/>
    <w:rsid w:val="00DF7ACD"/>
    <w:rsid w:val="00E00117"/>
    <w:rsid w:val="00E03783"/>
    <w:rsid w:val="00E06E9E"/>
    <w:rsid w:val="00E07524"/>
    <w:rsid w:val="00E117F7"/>
    <w:rsid w:val="00E153C5"/>
    <w:rsid w:val="00E15C66"/>
    <w:rsid w:val="00E225F6"/>
    <w:rsid w:val="00E228C7"/>
    <w:rsid w:val="00E23967"/>
    <w:rsid w:val="00E23C25"/>
    <w:rsid w:val="00E24C0C"/>
    <w:rsid w:val="00E327D0"/>
    <w:rsid w:val="00E3335A"/>
    <w:rsid w:val="00E33865"/>
    <w:rsid w:val="00E371B3"/>
    <w:rsid w:val="00E377B6"/>
    <w:rsid w:val="00E401FB"/>
    <w:rsid w:val="00E407C0"/>
    <w:rsid w:val="00E40842"/>
    <w:rsid w:val="00E408D3"/>
    <w:rsid w:val="00E43CA9"/>
    <w:rsid w:val="00E44FB2"/>
    <w:rsid w:val="00E50989"/>
    <w:rsid w:val="00E5245B"/>
    <w:rsid w:val="00E52CB6"/>
    <w:rsid w:val="00E5349D"/>
    <w:rsid w:val="00E553AA"/>
    <w:rsid w:val="00E56F78"/>
    <w:rsid w:val="00E60AD7"/>
    <w:rsid w:val="00E615A5"/>
    <w:rsid w:val="00E62166"/>
    <w:rsid w:val="00E643AC"/>
    <w:rsid w:val="00E700E7"/>
    <w:rsid w:val="00E7192A"/>
    <w:rsid w:val="00E75410"/>
    <w:rsid w:val="00E7611C"/>
    <w:rsid w:val="00E779E4"/>
    <w:rsid w:val="00E80AE5"/>
    <w:rsid w:val="00E8280E"/>
    <w:rsid w:val="00E84E6F"/>
    <w:rsid w:val="00E86E61"/>
    <w:rsid w:val="00E946EC"/>
    <w:rsid w:val="00E95148"/>
    <w:rsid w:val="00E9518A"/>
    <w:rsid w:val="00EA0C7F"/>
    <w:rsid w:val="00EA199E"/>
    <w:rsid w:val="00EA354A"/>
    <w:rsid w:val="00EA6134"/>
    <w:rsid w:val="00EA63DE"/>
    <w:rsid w:val="00EA6F9C"/>
    <w:rsid w:val="00EA7D0D"/>
    <w:rsid w:val="00EB1360"/>
    <w:rsid w:val="00EB389D"/>
    <w:rsid w:val="00EB46BA"/>
    <w:rsid w:val="00EB5379"/>
    <w:rsid w:val="00EB6523"/>
    <w:rsid w:val="00EB7119"/>
    <w:rsid w:val="00EB75E2"/>
    <w:rsid w:val="00EC5ACF"/>
    <w:rsid w:val="00ED0634"/>
    <w:rsid w:val="00ED59B7"/>
    <w:rsid w:val="00ED6211"/>
    <w:rsid w:val="00ED6D3D"/>
    <w:rsid w:val="00ED7E15"/>
    <w:rsid w:val="00EE0C46"/>
    <w:rsid w:val="00EE156E"/>
    <w:rsid w:val="00EE239B"/>
    <w:rsid w:val="00EE51FF"/>
    <w:rsid w:val="00EE6428"/>
    <w:rsid w:val="00EF187E"/>
    <w:rsid w:val="00EF2ACC"/>
    <w:rsid w:val="00EF2FF1"/>
    <w:rsid w:val="00EF4507"/>
    <w:rsid w:val="00EF49BE"/>
    <w:rsid w:val="00EF532C"/>
    <w:rsid w:val="00EF5E44"/>
    <w:rsid w:val="00EF7518"/>
    <w:rsid w:val="00F038F0"/>
    <w:rsid w:val="00F03D9C"/>
    <w:rsid w:val="00F049FC"/>
    <w:rsid w:val="00F05A99"/>
    <w:rsid w:val="00F06753"/>
    <w:rsid w:val="00F07FB6"/>
    <w:rsid w:val="00F10D4C"/>
    <w:rsid w:val="00F11A8B"/>
    <w:rsid w:val="00F12078"/>
    <w:rsid w:val="00F13E1C"/>
    <w:rsid w:val="00F14975"/>
    <w:rsid w:val="00F15158"/>
    <w:rsid w:val="00F15548"/>
    <w:rsid w:val="00F15F7C"/>
    <w:rsid w:val="00F2041B"/>
    <w:rsid w:val="00F20F7F"/>
    <w:rsid w:val="00F211A1"/>
    <w:rsid w:val="00F2366C"/>
    <w:rsid w:val="00F24F07"/>
    <w:rsid w:val="00F2596C"/>
    <w:rsid w:val="00F2796D"/>
    <w:rsid w:val="00F305DA"/>
    <w:rsid w:val="00F316AF"/>
    <w:rsid w:val="00F31939"/>
    <w:rsid w:val="00F31FA6"/>
    <w:rsid w:val="00F321DF"/>
    <w:rsid w:val="00F324AE"/>
    <w:rsid w:val="00F32E21"/>
    <w:rsid w:val="00F333C8"/>
    <w:rsid w:val="00F33EC3"/>
    <w:rsid w:val="00F34F01"/>
    <w:rsid w:val="00F35D2E"/>
    <w:rsid w:val="00F36E2E"/>
    <w:rsid w:val="00F374A5"/>
    <w:rsid w:val="00F40CF8"/>
    <w:rsid w:val="00F40D5C"/>
    <w:rsid w:val="00F4373F"/>
    <w:rsid w:val="00F44D38"/>
    <w:rsid w:val="00F4502E"/>
    <w:rsid w:val="00F4571C"/>
    <w:rsid w:val="00F511D7"/>
    <w:rsid w:val="00F5139C"/>
    <w:rsid w:val="00F558D4"/>
    <w:rsid w:val="00F56DCB"/>
    <w:rsid w:val="00F57509"/>
    <w:rsid w:val="00F57639"/>
    <w:rsid w:val="00F6069C"/>
    <w:rsid w:val="00F62AD2"/>
    <w:rsid w:val="00F665FC"/>
    <w:rsid w:val="00F671AF"/>
    <w:rsid w:val="00F67645"/>
    <w:rsid w:val="00F708FD"/>
    <w:rsid w:val="00F70D1B"/>
    <w:rsid w:val="00F741F0"/>
    <w:rsid w:val="00F76AE5"/>
    <w:rsid w:val="00F81634"/>
    <w:rsid w:val="00F81F08"/>
    <w:rsid w:val="00F831E8"/>
    <w:rsid w:val="00F83B22"/>
    <w:rsid w:val="00F848E5"/>
    <w:rsid w:val="00F90B78"/>
    <w:rsid w:val="00F91109"/>
    <w:rsid w:val="00F93817"/>
    <w:rsid w:val="00F947A6"/>
    <w:rsid w:val="00F9658A"/>
    <w:rsid w:val="00F966FC"/>
    <w:rsid w:val="00FA51EB"/>
    <w:rsid w:val="00FA632E"/>
    <w:rsid w:val="00FA6FA8"/>
    <w:rsid w:val="00FA7F5D"/>
    <w:rsid w:val="00FB0B16"/>
    <w:rsid w:val="00FB1F29"/>
    <w:rsid w:val="00FB3031"/>
    <w:rsid w:val="00FB32F5"/>
    <w:rsid w:val="00FB3DE3"/>
    <w:rsid w:val="00FB4D3C"/>
    <w:rsid w:val="00FB68EC"/>
    <w:rsid w:val="00FB69B6"/>
    <w:rsid w:val="00FB74FB"/>
    <w:rsid w:val="00FB787E"/>
    <w:rsid w:val="00FC0AA5"/>
    <w:rsid w:val="00FC1ADC"/>
    <w:rsid w:val="00FC3DA4"/>
    <w:rsid w:val="00FC5158"/>
    <w:rsid w:val="00FC5642"/>
    <w:rsid w:val="00FC5EC3"/>
    <w:rsid w:val="00FC7C84"/>
    <w:rsid w:val="00FC7D34"/>
    <w:rsid w:val="00FD0A1E"/>
    <w:rsid w:val="00FD1D83"/>
    <w:rsid w:val="00FD2588"/>
    <w:rsid w:val="00FD26B3"/>
    <w:rsid w:val="00FD43D5"/>
    <w:rsid w:val="00FD4778"/>
    <w:rsid w:val="00FD4F5E"/>
    <w:rsid w:val="00FE1C2D"/>
    <w:rsid w:val="00FE1E5C"/>
    <w:rsid w:val="00FE3030"/>
    <w:rsid w:val="00FE496A"/>
    <w:rsid w:val="00FE6065"/>
    <w:rsid w:val="00FE69B2"/>
    <w:rsid w:val="00FE77E2"/>
    <w:rsid w:val="00FF1FC3"/>
    <w:rsid w:val="00FF29BC"/>
    <w:rsid w:val="00FF2A55"/>
    <w:rsid w:val="00FF3322"/>
    <w:rsid w:val="00FF68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F92F13-1690-4208-9B61-6EC7E547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61111"/>
    <w:rPr>
      <w:sz w:val="24"/>
      <w:szCs w:val="24"/>
      <w:lang w:eastAsia="ar-SA"/>
    </w:rPr>
  </w:style>
  <w:style w:type="paragraph" w:styleId="berschrift1">
    <w:name w:val="heading 1"/>
    <w:basedOn w:val="Standard"/>
    <w:next w:val="Standard"/>
    <w:link w:val="berschrift1Zchn"/>
    <w:qFormat/>
    <w:rsid w:val="00423542"/>
    <w:pPr>
      <w:keepNext/>
      <w:numPr>
        <w:numId w:val="1"/>
      </w:numPr>
      <w:outlineLvl w:val="0"/>
    </w:pPr>
    <w:rPr>
      <w:rFonts w:ascii="Arial" w:hAnsi="Arial"/>
      <w:b/>
      <w:bCs/>
    </w:rPr>
  </w:style>
  <w:style w:type="paragraph" w:styleId="berschrift2">
    <w:name w:val="heading 2"/>
    <w:basedOn w:val="Standard"/>
    <w:next w:val="Standard"/>
    <w:qFormat/>
    <w:rsid w:val="00423542"/>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423542"/>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423542"/>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23542"/>
  </w:style>
  <w:style w:type="character" w:styleId="Hyperlink">
    <w:name w:val="Hyperlink"/>
    <w:rsid w:val="00423542"/>
    <w:rPr>
      <w:color w:val="0000FF"/>
      <w:u w:val="single"/>
    </w:rPr>
  </w:style>
  <w:style w:type="paragraph" w:customStyle="1" w:styleId="Heading">
    <w:name w:val="Heading"/>
    <w:basedOn w:val="Standard"/>
    <w:next w:val="Textkrper"/>
    <w:rsid w:val="00423542"/>
    <w:pPr>
      <w:keepNext/>
      <w:spacing w:before="240" w:after="120"/>
    </w:pPr>
    <w:rPr>
      <w:rFonts w:ascii="Arial" w:eastAsia="DejaVu Sans" w:hAnsi="Arial" w:cs="DejaVu Sans"/>
      <w:sz w:val="28"/>
      <w:szCs w:val="28"/>
    </w:rPr>
  </w:style>
  <w:style w:type="paragraph" w:styleId="Textkrper">
    <w:name w:val="Body Text"/>
    <w:basedOn w:val="Standard"/>
    <w:rsid w:val="00423542"/>
    <w:pPr>
      <w:jc w:val="both"/>
    </w:pPr>
    <w:rPr>
      <w:rFonts w:ascii="Arial" w:hAnsi="Arial" w:cs="Arial"/>
      <w:b/>
      <w:bCs/>
    </w:rPr>
  </w:style>
  <w:style w:type="paragraph" w:styleId="Liste">
    <w:name w:val="List"/>
    <w:basedOn w:val="Textkrper"/>
    <w:rsid w:val="00423542"/>
  </w:style>
  <w:style w:type="paragraph" w:customStyle="1" w:styleId="Beschriftung1">
    <w:name w:val="Beschriftung1"/>
    <w:basedOn w:val="Standard"/>
    <w:rsid w:val="00423542"/>
    <w:pPr>
      <w:suppressLineNumbers/>
      <w:spacing w:before="120" w:after="120"/>
    </w:pPr>
    <w:rPr>
      <w:i/>
      <w:iCs/>
    </w:rPr>
  </w:style>
  <w:style w:type="paragraph" w:customStyle="1" w:styleId="Index">
    <w:name w:val="Index"/>
    <w:basedOn w:val="Standard"/>
    <w:rsid w:val="00423542"/>
    <w:pPr>
      <w:suppressLineNumbers/>
    </w:pPr>
  </w:style>
  <w:style w:type="paragraph" w:styleId="Kopfzeile">
    <w:name w:val="header"/>
    <w:basedOn w:val="Standard"/>
    <w:rsid w:val="00423542"/>
    <w:pPr>
      <w:tabs>
        <w:tab w:val="center" w:pos="4536"/>
        <w:tab w:val="right" w:pos="9072"/>
      </w:tabs>
    </w:pPr>
  </w:style>
  <w:style w:type="paragraph" w:styleId="Fuzeile">
    <w:name w:val="footer"/>
    <w:basedOn w:val="Standard"/>
    <w:rsid w:val="00423542"/>
    <w:pPr>
      <w:tabs>
        <w:tab w:val="center" w:pos="4536"/>
        <w:tab w:val="right" w:pos="9072"/>
      </w:tabs>
    </w:pPr>
  </w:style>
  <w:style w:type="paragraph" w:customStyle="1" w:styleId="Framecontents">
    <w:name w:val="Frame contents"/>
    <w:basedOn w:val="Textkrper"/>
    <w:rsid w:val="00423542"/>
  </w:style>
  <w:style w:type="paragraph" w:customStyle="1" w:styleId="TableContents">
    <w:name w:val="Table Contents"/>
    <w:basedOn w:val="Standard"/>
    <w:rsid w:val="00423542"/>
    <w:pPr>
      <w:suppressLineNumbers/>
    </w:pPr>
  </w:style>
  <w:style w:type="paragraph" w:customStyle="1" w:styleId="TableHeading">
    <w:name w:val="Table Heading"/>
    <w:basedOn w:val="TableContents"/>
    <w:rsid w:val="00423542"/>
    <w:pPr>
      <w:jc w:val="center"/>
    </w:pPr>
    <w:rPr>
      <w:b/>
      <w:bCs/>
      <w:i/>
      <w:iCs/>
    </w:rPr>
  </w:style>
  <w:style w:type="character" w:styleId="Seitenzahl">
    <w:name w:val="page number"/>
    <w:basedOn w:val="Absatz-Standardschriftart"/>
    <w:rsid w:val="003C2B1D"/>
  </w:style>
  <w:style w:type="table" w:styleId="Tabellenraster">
    <w:name w:val="Table Grid"/>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paragraph" w:customStyle="1" w:styleId="Default">
    <w:name w:val="Default"/>
    <w:rsid w:val="00A73AB2"/>
    <w:pPr>
      <w:autoSpaceDE w:val="0"/>
      <w:autoSpaceDN w:val="0"/>
      <w:adjustRightInd w:val="0"/>
    </w:pPr>
    <w:rPr>
      <w:rFonts w:ascii="Arial" w:eastAsia="Calibri" w:hAnsi="Arial" w:cs="Arial"/>
      <w:color w:val="000000"/>
      <w:sz w:val="24"/>
      <w:szCs w:val="24"/>
      <w:lang w:eastAsia="en-US"/>
    </w:rPr>
  </w:style>
  <w:style w:type="character" w:customStyle="1" w:styleId="subject">
    <w:name w:val="subject"/>
    <w:rsid w:val="00C05660"/>
  </w:style>
  <w:style w:type="character" w:customStyle="1" w:styleId="textpic-topline">
    <w:name w:val="textpic-topline"/>
    <w:rsid w:val="00F32E21"/>
  </w:style>
  <w:style w:type="character" w:customStyle="1" w:styleId="Kopfzeile1">
    <w:name w:val="Kopfzeile1"/>
    <w:rsid w:val="00F32E21"/>
  </w:style>
  <w:style w:type="character" w:customStyle="1" w:styleId="teasertext">
    <w:name w:val="teasertext"/>
    <w:rsid w:val="00F32E21"/>
  </w:style>
  <w:style w:type="character" w:styleId="BesuchterLink">
    <w:name w:val="FollowedHyperlink"/>
    <w:rsid w:val="00066616"/>
    <w:rPr>
      <w:color w:val="954F72"/>
      <w:u w:val="single"/>
    </w:rPr>
  </w:style>
  <w:style w:type="character" w:customStyle="1" w:styleId="TitelZchn">
    <w:name w:val="Titel Zchn"/>
    <w:link w:val="Titel"/>
    <w:rsid w:val="007C28B0"/>
    <w:rPr>
      <w:rFonts w:ascii="Arial" w:hAnsi="Arial"/>
      <w:sz w:val="40"/>
      <w:lang w:eastAsia="en-US"/>
    </w:rPr>
  </w:style>
  <w:style w:type="character" w:customStyle="1" w:styleId="berschrift1Zchn">
    <w:name w:val="Überschrift 1 Zchn"/>
    <w:link w:val="berschrift1"/>
    <w:rsid w:val="007D25D5"/>
    <w:rPr>
      <w:rFonts w:ascii="Arial" w:hAnsi="Arial" w:cs="Arial"/>
      <w:b/>
      <w:bCs/>
      <w:sz w:val="24"/>
      <w:szCs w:val="24"/>
      <w:lang w:eastAsia="ar-SA"/>
    </w:rPr>
  </w:style>
  <w:style w:type="character" w:customStyle="1" w:styleId="NichtaufgelsteErwhnung1">
    <w:name w:val="Nicht aufgelöste Erwähnung1"/>
    <w:uiPriority w:val="99"/>
    <w:semiHidden/>
    <w:unhideWhenUsed/>
    <w:rsid w:val="00A21DC3"/>
    <w:rPr>
      <w:color w:val="808080"/>
      <w:shd w:val="clear" w:color="auto" w:fill="E6E6E6"/>
    </w:rPr>
  </w:style>
  <w:style w:type="character" w:customStyle="1" w:styleId="NichtaufgelsteErwhnung2">
    <w:name w:val="Nicht aufgelöste Erwähnung2"/>
    <w:basedOn w:val="Absatz-Standardschriftart"/>
    <w:uiPriority w:val="99"/>
    <w:semiHidden/>
    <w:unhideWhenUsed/>
    <w:rsid w:val="009B26D1"/>
    <w:rPr>
      <w:color w:val="605E5C"/>
      <w:shd w:val="clear" w:color="auto" w:fill="E1DFDD"/>
    </w:rPr>
  </w:style>
  <w:style w:type="character" w:styleId="Hervorhebung">
    <w:name w:val="Emphasis"/>
    <w:basedOn w:val="Absatz-Standardschriftart"/>
    <w:uiPriority w:val="20"/>
    <w:qFormat/>
    <w:rsid w:val="002912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3611">
      <w:bodyDiv w:val="1"/>
      <w:marLeft w:val="0"/>
      <w:marRight w:val="0"/>
      <w:marTop w:val="0"/>
      <w:marBottom w:val="0"/>
      <w:divBdr>
        <w:top w:val="none" w:sz="0" w:space="0" w:color="auto"/>
        <w:left w:val="none" w:sz="0" w:space="0" w:color="auto"/>
        <w:bottom w:val="none" w:sz="0" w:space="0" w:color="auto"/>
        <w:right w:val="none" w:sz="0" w:space="0" w:color="auto"/>
      </w:divBdr>
      <w:divsChild>
        <w:div w:id="1206479">
          <w:marLeft w:val="0"/>
          <w:marRight w:val="0"/>
          <w:marTop w:val="0"/>
          <w:marBottom w:val="0"/>
          <w:divBdr>
            <w:top w:val="none" w:sz="0" w:space="0" w:color="auto"/>
            <w:left w:val="none" w:sz="0" w:space="0" w:color="auto"/>
            <w:bottom w:val="none" w:sz="0" w:space="0" w:color="auto"/>
            <w:right w:val="none" w:sz="0" w:space="0" w:color="auto"/>
          </w:divBdr>
        </w:div>
        <w:div w:id="7174046">
          <w:marLeft w:val="0"/>
          <w:marRight w:val="0"/>
          <w:marTop w:val="0"/>
          <w:marBottom w:val="0"/>
          <w:divBdr>
            <w:top w:val="none" w:sz="0" w:space="0" w:color="auto"/>
            <w:left w:val="none" w:sz="0" w:space="0" w:color="auto"/>
            <w:bottom w:val="none" w:sz="0" w:space="0" w:color="auto"/>
            <w:right w:val="none" w:sz="0" w:space="0" w:color="auto"/>
          </w:divBdr>
        </w:div>
        <w:div w:id="55131910">
          <w:marLeft w:val="0"/>
          <w:marRight w:val="0"/>
          <w:marTop w:val="0"/>
          <w:marBottom w:val="0"/>
          <w:divBdr>
            <w:top w:val="none" w:sz="0" w:space="0" w:color="auto"/>
            <w:left w:val="none" w:sz="0" w:space="0" w:color="auto"/>
            <w:bottom w:val="none" w:sz="0" w:space="0" w:color="auto"/>
            <w:right w:val="none" w:sz="0" w:space="0" w:color="auto"/>
          </w:divBdr>
        </w:div>
        <w:div w:id="55663503">
          <w:marLeft w:val="0"/>
          <w:marRight w:val="0"/>
          <w:marTop w:val="0"/>
          <w:marBottom w:val="0"/>
          <w:divBdr>
            <w:top w:val="none" w:sz="0" w:space="0" w:color="auto"/>
            <w:left w:val="none" w:sz="0" w:space="0" w:color="auto"/>
            <w:bottom w:val="none" w:sz="0" w:space="0" w:color="auto"/>
            <w:right w:val="none" w:sz="0" w:space="0" w:color="auto"/>
          </w:divBdr>
        </w:div>
        <w:div w:id="57635336">
          <w:marLeft w:val="0"/>
          <w:marRight w:val="0"/>
          <w:marTop w:val="0"/>
          <w:marBottom w:val="0"/>
          <w:divBdr>
            <w:top w:val="none" w:sz="0" w:space="0" w:color="auto"/>
            <w:left w:val="none" w:sz="0" w:space="0" w:color="auto"/>
            <w:bottom w:val="none" w:sz="0" w:space="0" w:color="auto"/>
            <w:right w:val="none" w:sz="0" w:space="0" w:color="auto"/>
          </w:divBdr>
        </w:div>
        <w:div w:id="59402937">
          <w:marLeft w:val="0"/>
          <w:marRight w:val="0"/>
          <w:marTop w:val="0"/>
          <w:marBottom w:val="0"/>
          <w:divBdr>
            <w:top w:val="none" w:sz="0" w:space="0" w:color="auto"/>
            <w:left w:val="none" w:sz="0" w:space="0" w:color="auto"/>
            <w:bottom w:val="none" w:sz="0" w:space="0" w:color="auto"/>
            <w:right w:val="none" w:sz="0" w:space="0" w:color="auto"/>
          </w:divBdr>
        </w:div>
        <w:div w:id="108814597">
          <w:marLeft w:val="0"/>
          <w:marRight w:val="0"/>
          <w:marTop w:val="0"/>
          <w:marBottom w:val="0"/>
          <w:divBdr>
            <w:top w:val="none" w:sz="0" w:space="0" w:color="auto"/>
            <w:left w:val="none" w:sz="0" w:space="0" w:color="auto"/>
            <w:bottom w:val="none" w:sz="0" w:space="0" w:color="auto"/>
            <w:right w:val="none" w:sz="0" w:space="0" w:color="auto"/>
          </w:divBdr>
        </w:div>
        <w:div w:id="161942478">
          <w:marLeft w:val="0"/>
          <w:marRight w:val="0"/>
          <w:marTop w:val="0"/>
          <w:marBottom w:val="0"/>
          <w:divBdr>
            <w:top w:val="none" w:sz="0" w:space="0" w:color="auto"/>
            <w:left w:val="none" w:sz="0" w:space="0" w:color="auto"/>
            <w:bottom w:val="none" w:sz="0" w:space="0" w:color="auto"/>
            <w:right w:val="none" w:sz="0" w:space="0" w:color="auto"/>
          </w:divBdr>
        </w:div>
        <w:div w:id="163328383">
          <w:marLeft w:val="0"/>
          <w:marRight w:val="0"/>
          <w:marTop w:val="0"/>
          <w:marBottom w:val="0"/>
          <w:divBdr>
            <w:top w:val="none" w:sz="0" w:space="0" w:color="auto"/>
            <w:left w:val="none" w:sz="0" w:space="0" w:color="auto"/>
            <w:bottom w:val="none" w:sz="0" w:space="0" w:color="auto"/>
            <w:right w:val="none" w:sz="0" w:space="0" w:color="auto"/>
          </w:divBdr>
        </w:div>
        <w:div w:id="291905048">
          <w:marLeft w:val="0"/>
          <w:marRight w:val="0"/>
          <w:marTop w:val="0"/>
          <w:marBottom w:val="0"/>
          <w:divBdr>
            <w:top w:val="none" w:sz="0" w:space="0" w:color="auto"/>
            <w:left w:val="none" w:sz="0" w:space="0" w:color="auto"/>
            <w:bottom w:val="none" w:sz="0" w:space="0" w:color="auto"/>
            <w:right w:val="none" w:sz="0" w:space="0" w:color="auto"/>
          </w:divBdr>
        </w:div>
        <w:div w:id="320013340">
          <w:marLeft w:val="0"/>
          <w:marRight w:val="0"/>
          <w:marTop w:val="0"/>
          <w:marBottom w:val="0"/>
          <w:divBdr>
            <w:top w:val="none" w:sz="0" w:space="0" w:color="auto"/>
            <w:left w:val="none" w:sz="0" w:space="0" w:color="auto"/>
            <w:bottom w:val="none" w:sz="0" w:space="0" w:color="auto"/>
            <w:right w:val="none" w:sz="0" w:space="0" w:color="auto"/>
          </w:divBdr>
        </w:div>
        <w:div w:id="397825411">
          <w:marLeft w:val="0"/>
          <w:marRight w:val="0"/>
          <w:marTop w:val="0"/>
          <w:marBottom w:val="0"/>
          <w:divBdr>
            <w:top w:val="none" w:sz="0" w:space="0" w:color="auto"/>
            <w:left w:val="none" w:sz="0" w:space="0" w:color="auto"/>
            <w:bottom w:val="none" w:sz="0" w:space="0" w:color="auto"/>
            <w:right w:val="none" w:sz="0" w:space="0" w:color="auto"/>
          </w:divBdr>
        </w:div>
        <w:div w:id="438722975">
          <w:marLeft w:val="0"/>
          <w:marRight w:val="0"/>
          <w:marTop w:val="0"/>
          <w:marBottom w:val="0"/>
          <w:divBdr>
            <w:top w:val="none" w:sz="0" w:space="0" w:color="auto"/>
            <w:left w:val="none" w:sz="0" w:space="0" w:color="auto"/>
            <w:bottom w:val="none" w:sz="0" w:space="0" w:color="auto"/>
            <w:right w:val="none" w:sz="0" w:space="0" w:color="auto"/>
          </w:divBdr>
        </w:div>
        <w:div w:id="454786619">
          <w:marLeft w:val="0"/>
          <w:marRight w:val="0"/>
          <w:marTop w:val="0"/>
          <w:marBottom w:val="0"/>
          <w:divBdr>
            <w:top w:val="none" w:sz="0" w:space="0" w:color="auto"/>
            <w:left w:val="none" w:sz="0" w:space="0" w:color="auto"/>
            <w:bottom w:val="none" w:sz="0" w:space="0" w:color="auto"/>
            <w:right w:val="none" w:sz="0" w:space="0" w:color="auto"/>
          </w:divBdr>
        </w:div>
        <w:div w:id="481851869">
          <w:marLeft w:val="0"/>
          <w:marRight w:val="0"/>
          <w:marTop w:val="0"/>
          <w:marBottom w:val="0"/>
          <w:divBdr>
            <w:top w:val="none" w:sz="0" w:space="0" w:color="auto"/>
            <w:left w:val="none" w:sz="0" w:space="0" w:color="auto"/>
            <w:bottom w:val="none" w:sz="0" w:space="0" w:color="auto"/>
            <w:right w:val="none" w:sz="0" w:space="0" w:color="auto"/>
          </w:divBdr>
        </w:div>
        <w:div w:id="555120494">
          <w:marLeft w:val="0"/>
          <w:marRight w:val="0"/>
          <w:marTop w:val="0"/>
          <w:marBottom w:val="0"/>
          <w:divBdr>
            <w:top w:val="none" w:sz="0" w:space="0" w:color="auto"/>
            <w:left w:val="none" w:sz="0" w:space="0" w:color="auto"/>
            <w:bottom w:val="none" w:sz="0" w:space="0" w:color="auto"/>
            <w:right w:val="none" w:sz="0" w:space="0" w:color="auto"/>
          </w:divBdr>
        </w:div>
        <w:div w:id="573665124">
          <w:marLeft w:val="0"/>
          <w:marRight w:val="0"/>
          <w:marTop w:val="0"/>
          <w:marBottom w:val="0"/>
          <w:divBdr>
            <w:top w:val="none" w:sz="0" w:space="0" w:color="auto"/>
            <w:left w:val="none" w:sz="0" w:space="0" w:color="auto"/>
            <w:bottom w:val="none" w:sz="0" w:space="0" w:color="auto"/>
            <w:right w:val="none" w:sz="0" w:space="0" w:color="auto"/>
          </w:divBdr>
        </w:div>
        <w:div w:id="598568576">
          <w:marLeft w:val="0"/>
          <w:marRight w:val="0"/>
          <w:marTop w:val="0"/>
          <w:marBottom w:val="0"/>
          <w:divBdr>
            <w:top w:val="none" w:sz="0" w:space="0" w:color="auto"/>
            <w:left w:val="none" w:sz="0" w:space="0" w:color="auto"/>
            <w:bottom w:val="none" w:sz="0" w:space="0" w:color="auto"/>
            <w:right w:val="none" w:sz="0" w:space="0" w:color="auto"/>
          </w:divBdr>
        </w:div>
        <w:div w:id="609899839">
          <w:marLeft w:val="0"/>
          <w:marRight w:val="0"/>
          <w:marTop w:val="0"/>
          <w:marBottom w:val="0"/>
          <w:divBdr>
            <w:top w:val="none" w:sz="0" w:space="0" w:color="auto"/>
            <w:left w:val="none" w:sz="0" w:space="0" w:color="auto"/>
            <w:bottom w:val="none" w:sz="0" w:space="0" w:color="auto"/>
            <w:right w:val="none" w:sz="0" w:space="0" w:color="auto"/>
          </w:divBdr>
        </w:div>
        <w:div w:id="636566091">
          <w:marLeft w:val="0"/>
          <w:marRight w:val="0"/>
          <w:marTop w:val="0"/>
          <w:marBottom w:val="0"/>
          <w:divBdr>
            <w:top w:val="none" w:sz="0" w:space="0" w:color="auto"/>
            <w:left w:val="none" w:sz="0" w:space="0" w:color="auto"/>
            <w:bottom w:val="none" w:sz="0" w:space="0" w:color="auto"/>
            <w:right w:val="none" w:sz="0" w:space="0" w:color="auto"/>
          </w:divBdr>
        </w:div>
        <w:div w:id="656953429">
          <w:marLeft w:val="0"/>
          <w:marRight w:val="0"/>
          <w:marTop w:val="0"/>
          <w:marBottom w:val="0"/>
          <w:divBdr>
            <w:top w:val="none" w:sz="0" w:space="0" w:color="auto"/>
            <w:left w:val="none" w:sz="0" w:space="0" w:color="auto"/>
            <w:bottom w:val="none" w:sz="0" w:space="0" w:color="auto"/>
            <w:right w:val="none" w:sz="0" w:space="0" w:color="auto"/>
          </w:divBdr>
        </w:div>
        <w:div w:id="835266863">
          <w:marLeft w:val="0"/>
          <w:marRight w:val="0"/>
          <w:marTop w:val="0"/>
          <w:marBottom w:val="0"/>
          <w:divBdr>
            <w:top w:val="none" w:sz="0" w:space="0" w:color="auto"/>
            <w:left w:val="none" w:sz="0" w:space="0" w:color="auto"/>
            <w:bottom w:val="none" w:sz="0" w:space="0" w:color="auto"/>
            <w:right w:val="none" w:sz="0" w:space="0" w:color="auto"/>
          </w:divBdr>
        </w:div>
        <w:div w:id="861477283">
          <w:marLeft w:val="0"/>
          <w:marRight w:val="0"/>
          <w:marTop w:val="0"/>
          <w:marBottom w:val="0"/>
          <w:divBdr>
            <w:top w:val="none" w:sz="0" w:space="0" w:color="auto"/>
            <w:left w:val="none" w:sz="0" w:space="0" w:color="auto"/>
            <w:bottom w:val="none" w:sz="0" w:space="0" w:color="auto"/>
            <w:right w:val="none" w:sz="0" w:space="0" w:color="auto"/>
          </w:divBdr>
        </w:div>
        <w:div w:id="888616116">
          <w:marLeft w:val="0"/>
          <w:marRight w:val="0"/>
          <w:marTop w:val="0"/>
          <w:marBottom w:val="0"/>
          <w:divBdr>
            <w:top w:val="none" w:sz="0" w:space="0" w:color="auto"/>
            <w:left w:val="none" w:sz="0" w:space="0" w:color="auto"/>
            <w:bottom w:val="none" w:sz="0" w:space="0" w:color="auto"/>
            <w:right w:val="none" w:sz="0" w:space="0" w:color="auto"/>
          </w:divBdr>
        </w:div>
        <w:div w:id="920480322">
          <w:marLeft w:val="0"/>
          <w:marRight w:val="0"/>
          <w:marTop w:val="0"/>
          <w:marBottom w:val="0"/>
          <w:divBdr>
            <w:top w:val="none" w:sz="0" w:space="0" w:color="auto"/>
            <w:left w:val="none" w:sz="0" w:space="0" w:color="auto"/>
            <w:bottom w:val="none" w:sz="0" w:space="0" w:color="auto"/>
            <w:right w:val="none" w:sz="0" w:space="0" w:color="auto"/>
          </w:divBdr>
        </w:div>
        <w:div w:id="923417457">
          <w:marLeft w:val="0"/>
          <w:marRight w:val="0"/>
          <w:marTop w:val="0"/>
          <w:marBottom w:val="0"/>
          <w:divBdr>
            <w:top w:val="none" w:sz="0" w:space="0" w:color="auto"/>
            <w:left w:val="none" w:sz="0" w:space="0" w:color="auto"/>
            <w:bottom w:val="none" w:sz="0" w:space="0" w:color="auto"/>
            <w:right w:val="none" w:sz="0" w:space="0" w:color="auto"/>
          </w:divBdr>
        </w:div>
        <w:div w:id="1035278482">
          <w:marLeft w:val="0"/>
          <w:marRight w:val="0"/>
          <w:marTop w:val="0"/>
          <w:marBottom w:val="0"/>
          <w:divBdr>
            <w:top w:val="none" w:sz="0" w:space="0" w:color="auto"/>
            <w:left w:val="none" w:sz="0" w:space="0" w:color="auto"/>
            <w:bottom w:val="none" w:sz="0" w:space="0" w:color="auto"/>
            <w:right w:val="none" w:sz="0" w:space="0" w:color="auto"/>
          </w:divBdr>
        </w:div>
        <w:div w:id="1059012825">
          <w:marLeft w:val="0"/>
          <w:marRight w:val="0"/>
          <w:marTop w:val="0"/>
          <w:marBottom w:val="0"/>
          <w:divBdr>
            <w:top w:val="none" w:sz="0" w:space="0" w:color="auto"/>
            <w:left w:val="none" w:sz="0" w:space="0" w:color="auto"/>
            <w:bottom w:val="none" w:sz="0" w:space="0" w:color="auto"/>
            <w:right w:val="none" w:sz="0" w:space="0" w:color="auto"/>
          </w:divBdr>
        </w:div>
        <w:div w:id="1066682422">
          <w:marLeft w:val="0"/>
          <w:marRight w:val="0"/>
          <w:marTop w:val="0"/>
          <w:marBottom w:val="0"/>
          <w:divBdr>
            <w:top w:val="none" w:sz="0" w:space="0" w:color="auto"/>
            <w:left w:val="none" w:sz="0" w:space="0" w:color="auto"/>
            <w:bottom w:val="none" w:sz="0" w:space="0" w:color="auto"/>
            <w:right w:val="none" w:sz="0" w:space="0" w:color="auto"/>
          </w:divBdr>
        </w:div>
        <w:div w:id="1149709626">
          <w:marLeft w:val="0"/>
          <w:marRight w:val="0"/>
          <w:marTop w:val="0"/>
          <w:marBottom w:val="0"/>
          <w:divBdr>
            <w:top w:val="none" w:sz="0" w:space="0" w:color="auto"/>
            <w:left w:val="none" w:sz="0" w:space="0" w:color="auto"/>
            <w:bottom w:val="none" w:sz="0" w:space="0" w:color="auto"/>
            <w:right w:val="none" w:sz="0" w:space="0" w:color="auto"/>
          </w:divBdr>
        </w:div>
        <w:div w:id="1185286529">
          <w:marLeft w:val="0"/>
          <w:marRight w:val="0"/>
          <w:marTop w:val="0"/>
          <w:marBottom w:val="0"/>
          <w:divBdr>
            <w:top w:val="none" w:sz="0" w:space="0" w:color="auto"/>
            <w:left w:val="none" w:sz="0" w:space="0" w:color="auto"/>
            <w:bottom w:val="none" w:sz="0" w:space="0" w:color="auto"/>
            <w:right w:val="none" w:sz="0" w:space="0" w:color="auto"/>
          </w:divBdr>
        </w:div>
        <w:div w:id="1190025363">
          <w:marLeft w:val="0"/>
          <w:marRight w:val="0"/>
          <w:marTop w:val="0"/>
          <w:marBottom w:val="0"/>
          <w:divBdr>
            <w:top w:val="none" w:sz="0" w:space="0" w:color="auto"/>
            <w:left w:val="none" w:sz="0" w:space="0" w:color="auto"/>
            <w:bottom w:val="none" w:sz="0" w:space="0" w:color="auto"/>
            <w:right w:val="none" w:sz="0" w:space="0" w:color="auto"/>
          </w:divBdr>
        </w:div>
        <w:div w:id="1344357134">
          <w:marLeft w:val="0"/>
          <w:marRight w:val="0"/>
          <w:marTop w:val="0"/>
          <w:marBottom w:val="0"/>
          <w:divBdr>
            <w:top w:val="none" w:sz="0" w:space="0" w:color="auto"/>
            <w:left w:val="none" w:sz="0" w:space="0" w:color="auto"/>
            <w:bottom w:val="none" w:sz="0" w:space="0" w:color="auto"/>
            <w:right w:val="none" w:sz="0" w:space="0" w:color="auto"/>
          </w:divBdr>
        </w:div>
        <w:div w:id="1367221635">
          <w:marLeft w:val="0"/>
          <w:marRight w:val="0"/>
          <w:marTop w:val="0"/>
          <w:marBottom w:val="0"/>
          <w:divBdr>
            <w:top w:val="none" w:sz="0" w:space="0" w:color="auto"/>
            <w:left w:val="none" w:sz="0" w:space="0" w:color="auto"/>
            <w:bottom w:val="none" w:sz="0" w:space="0" w:color="auto"/>
            <w:right w:val="none" w:sz="0" w:space="0" w:color="auto"/>
          </w:divBdr>
        </w:div>
        <w:div w:id="1536385513">
          <w:marLeft w:val="0"/>
          <w:marRight w:val="0"/>
          <w:marTop w:val="0"/>
          <w:marBottom w:val="0"/>
          <w:divBdr>
            <w:top w:val="none" w:sz="0" w:space="0" w:color="auto"/>
            <w:left w:val="none" w:sz="0" w:space="0" w:color="auto"/>
            <w:bottom w:val="none" w:sz="0" w:space="0" w:color="auto"/>
            <w:right w:val="none" w:sz="0" w:space="0" w:color="auto"/>
          </w:divBdr>
        </w:div>
        <w:div w:id="1542327662">
          <w:marLeft w:val="0"/>
          <w:marRight w:val="0"/>
          <w:marTop w:val="0"/>
          <w:marBottom w:val="0"/>
          <w:divBdr>
            <w:top w:val="none" w:sz="0" w:space="0" w:color="auto"/>
            <w:left w:val="none" w:sz="0" w:space="0" w:color="auto"/>
            <w:bottom w:val="none" w:sz="0" w:space="0" w:color="auto"/>
            <w:right w:val="none" w:sz="0" w:space="0" w:color="auto"/>
          </w:divBdr>
        </w:div>
        <w:div w:id="1573586287">
          <w:marLeft w:val="0"/>
          <w:marRight w:val="0"/>
          <w:marTop w:val="0"/>
          <w:marBottom w:val="0"/>
          <w:divBdr>
            <w:top w:val="none" w:sz="0" w:space="0" w:color="auto"/>
            <w:left w:val="none" w:sz="0" w:space="0" w:color="auto"/>
            <w:bottom w:val="none" w:sz="0" w:space="0" w:color="auto"/>
            <w:right w:val="none" w:sz="0" w:space="0" w:color="auto"/>
          </w:divBdr>
        </w:div>
        <w:div w:id="1671255624">
          <w:marLeft w:val="0"/>
          <w:marRight w:val="0"/>
          <w:marTop w:val="0"/>
          <w:marBottom w:val="0"/>
          <w:divBdr>
            <w:top w:val="none" w:sz="0" w:space="0" w:color="auto"/>
            <w:left w:val="none" w:sz="0" w:space="0" w:color="auto"/>
            <w:bottom w:val="none" w:sz="0" w:space="0" w:color="auto"/>
            <w:right w:val="none" w:sz="0" w:space="0" w:color="auto"/>
          </w:divBdr>
        </w:div>
        <w:div w:id="1682583102">
          <w:marLeft w:val="0"/>
          <w:marRight w:val="0"/>
          <w:marTop w:val="0"/>
          <w:marBottom w:val="0"/>
          <w:divBdr>
            <w:top w:val="none" w:sz="0" w:space="0" w:color="auto"/>
            <w:left w:val="none" w:sz="0" w:space="0" w:color="auto"/>
            <w:bottom w:val="none" w:sz="0" w:space="0" w:color="auto"/>
            <w:right w:val="none" w:sz="0" w:space="0" w:color="auto"/>
          </w:divBdr>
        </w:div>
        <w:div w:id="1686978986">
          <w:marLeft w:val="0"/>
          <w:marRight w:val="0"/>
          <w:marTop w:val="0"/>
          <w:marBottom w:val="0"/>
          <w:divBdr>
            <w:top w:val="none" w:sz="0" w:space="0" w:color="auto"/>
            <w:left w:val="none" w:sz="0" w:space="0" w:color="auto"/>
            <w:bottom w:val="none" w:sz="0" w:space="0" w:color="auto"/>
            <w:right w:val="none" w:sz="0" w:space="0" w:color="auto"/>
          </w:divBdr>
        </w:div>
        <w:div w:id="1713573034">
          <w:marLeft w:val="0"/>
          <w:marRight w:val="0"/>
          <w:marTop w:val="0"/>
          <w:marBottom w:val="0"/>
          <w:divBdr>
            <w:top w:val="none" w:sz="0" w:space="0" w:color="auto"/>
            <w:left w:val="none" w:sz="0" w:space="0" w:color="auto"/>
            <w:bottom w:val="none" w:sz="0" w:space="0" w:color="auto"/>
            <w:right w:val="none" w:sz="0" w:space="0" w:color="auto"/>
          </w:divBdr>
        </w:div>
        <w:div w:id="1816025098">
          <w:marLeft w:val="0"/>
          <w:marRight w:val="0"/>
          <w:marTop w:val="0"/>
          <w:marBottom w:val="0"/>
          <w:divBdr>
            <w:top w:val="none" w:sz="0" w:space="0" w:color="auto"/>
            <w:left w:val="none" w:sz="0" w:space="0" w:color="auto"/>
            <w:bottom w:val="none" w:sz="0" w:space="0" w:color="auto"/>
            <w:right w:val="none" w:sz="0" w:space="0" w:color="auto"/>
          </w:divBdr>
        </w:div>
        <w:div w:id="1829439153">
          <w:marLeft w:val="0"/>
          <w:marRight w:val="0"/>
          <w:marTop w:val="0"/>
          <w:marBottom w:val="0"/>
          <w:divBdr>
            <w:top w:val="none" w:sz="0" w:space="0" w:color="auto"/>
            <w:left w:val="none" w:sz="0" w:space="0" w:color="auto"/>
            <w:bottom w:val="none" w:sz="0" w:space="0" w:color="auto"/>
            <w:right w:val="none" w:sz="0" w:space="0" w:color="auto"/>
          </w:divBdr>
        </w:div>
        <w:div w:id="1922519513">
          <w:marLeft w:val="0"/>
          <w:marRight w:val="0"/>
          <w:marTop w:val="0"/>
          <w:marBottom w:val="0"/>
          <w:divBdr>
            <w:top w:val="none" w:sz="0" w:space="0" w:color="auto"/>
            <w:left w:val="none" w:sz="0" w:space="0" w:color="auto"/>
            <w:bottom w:val="none" w:sz="0" w:space="0" w:color="auto"/>
            <w:right w:val="none" w:sz="0" w:space="0" w:color="auto"/>
          </w:divBdr>
        </w:div>
        <w:div w:id="1928611681">
          <w:marLeft w:val="0"/>
          <w:marRight w:val="0"/>
          <w:marTop w:val="0"/>
          <w:marBottom w:val="0"/>
          <w:divBdr>
            <w:top w:val="none" w:sz="0" w:space="0" w:color="auto"/>
            <w:left w:val="none" w:sz="0" w:space="0" w:color="auto"/>
            <w:bottom w:val="none" w:sz="0" w:space="0" w:color="auto"/>
            <w:right w:val="none" w:sz="0" w:space="0" w:color="auto"/>
          </w:divBdr>
        </w:div>
      </w:divsChild>
    </w:div>
    <w:div w:id="24790185">
      <w:bodyDiv w:val="1"/>
      <w:marLeft w:val="0"/>
      <w:marRight w:val="0"/>
      <w:marTop w:val="0"/>
      <w:marBottom w:val="0"/>
      <w:divBdr>
        <w:top w:val="none" w:sz="0" w:space="0" w:color="auto"/>
        <w:left w:val="none" w:sz="0" w:space="0" w:color="auto"/>
        <w:bottom w:val="none" w:sz="0" w:space="0" w:color="auto"/>
        <w:right w:val="none" w:sz="0" w:space="0" w:color="auto"/>
      </w:divBdr>
      <w:divsChild>
        <w:div w:id="1823112434">
          <w:marLeft w:val="0"/>
          <w:marRight w:val="0"/>
          <w:marTop w:val="0"/>
          <w:marBottom w:val="0"/>
          <w:divBdr>
            <w:top w:val="none" w:sz="0" w:space="0" w:color="auto"/>
            <w:left w:val="none" w:sz="0" w:space="0" w:color="auto"/>
            <w:bottom w:val="none" w:sz="0" w:space="0" w:color="auto"/>
            <w:right w:val="none" w:sz="0" w:space="0" w:color="auto"/>
          </w:divBdr>
        </w:div>
        <w:div w:id="183445236">
          <w:marLeft w:val="0"/>
          <w:marRight w:val="0"/>
          <w:marTop w:val="0"/>
          <w:marBottom w:val="0"/>
          <w:divBdr>
            <w:top w:val="none" w:sz="0" w:space="0" w:color="auto"/>
            <w:left w:val="none" w:sz="0" w:space="0" w:color="auto"/>
            <w:bottom w:val="none" w:sz="0" w:space="0" w:color="auto"/>
            <w:right w:val="none" w:sz="0" w:space="0" w:color="auto"/>
          </w:divBdr>
        </w:div>
        <w:div w:id="2002463757">
          <w:marLeft w:val="0"/>
          <w:marRight w:val="0"/>
          <w:marTop w:val="0"/>
          <w:marBottom w:val="0"/>
          <w:divBdr>
            <w:top w:val="none" w:sz="0" w:space="0" w:color="auto"/>
            <w:left w:val="none" w:sz="0" w:space="0" w:color="auto"/>
            <w:bottom w:val="none" w:sz="0" w:space="0" w:color="auto"/>
            <w:right w:val="none" w:sz="0" w:space="0" w:color="auto"/>
          </w:divBdr>
        </w:div>
        <w:div w:id="2048262283">
          <w:marLeft w:val="0"/>
          <w:marRight w:val="0"/>
          <w:marTop w:val="0"/>
          <w:marBottom w:val="0"/>
          <w:divBdr>
            <w:top w:val="none" w:sz="0" w:space="0" w:color="auto"/>
            <w:left w:val="none" w:sz="0" w:space="0" w:color="auto"/>
            <w:bottom w:val="none" w:sz="0" w:space="0" w:color="auto"/>
            <w:right w:val="none" w:sz="0" w:space="0" w:color="auto"/>
          </w:divBdr>
        </w:div>
        <w:div w:id="1706170341">
          <w:marLeft w:val="0"/>
          <w:marRight w:val="0"/>
          <w:marTop w:val="0"/>
          <w:marBottom w:val="0"/>
          <w:divBdr>
            <w:top w:val="none" w:sz="0" w:space="0" w:color="auto"/>
            <w:left w:val="none" w:sz="0" w:space="0" w:color="auto"/>
            <w:bottom w:val="none" w:sz="0" w:space="0" w:color="auto"/>
            <w:right w:val="none" w:sz="0" w:space="0" w:color="auto"/>
          </w:divBdr>
        </w:div>
        <w:div w:id="982975950">
          <w:marLeft w:val="0"/>
          <w:marRight w:val="0"/>
          <w:marTop w:val="0"/>
          <w:marBottom w:val="0"/>
          <w:divBdr>
            <w:top w:val="none" w:sz="0" w:space="0" w:color="auto"/>
            <w:left w:val="none" w:sz="0" w:space="0" w:color="auto"/>
            <w:bottom w:val="none" w:sz="0" w:space="0" w:color="auto"/>
            <w:right w:val="none" w:sz="0" w:space="0" w:color="auto"/>
          </w:divBdr>
        </w:div>
        <w:div w:id="1077290614">
          <w:marLeft w:val="0"/>
          <w:marRight w:val="0"/>
          <w:marTop w:val="0"/>
          <w:marBottom w:val="0"/>
          <w:divBdr>
            <w:top w:val="none" w:sz="0" w:space="0" w:color="auto"/>
            <w:left w:val="none" w:sz="0" w:space="0" w:color="auto"/>
            <w:bottom w:val="none" w:sz="0" w:space="0" w:color="auto"/>
            <w:right w:val="none" w:sz="0" w:space="0" w:color="auto"/>
          </w:divBdr>
        </w:div>
        <w:div w:id="2100060871">
          <w:marLeft w:val="0"/>
          <w:marRight w:val="0"/>
          <w:marTop w:val="0"/>
          <w:marBottom w:val="0"/>
          <w:divBdr>
            <w:top w:val="none" w:sz="0" w:space="0" w:color="auto"/>
            <w:left w:val="none" w:sz="0" w:space="0" w:color="auto"/>
            <w:bottom w:val="none" w:sz="0" w:space="0" w:color="auto"/>
            <w:right w:val="none" w:sz="0" w:space="0" w:color="auto"/>
          </w:divBdr>
        </w:div>
        <w:div w:id="87819275">
          <w:marLeft w:val="0"/>
          <w:marRight w:val="0"/>
          <w:marTop w:val="0"/>
          <w:marBottom w:val="0"/>
          <w:divBdr>
            <w:top w:val="none" w:sz="0" w:space="0" w:color="auto"/>
            <w:left w:val="none" w:sz="0" w:space="0" w:color="auto"/>
            <w:bottom w:val="none" w:sz="0" w:space="0" w:color="auto"/>
            <w:right w:val="none" w:sz="0" w:space="0" w:color="auto"/>
          </w:divBdr>
        </w:div>
        <w:div w:id="710955247">
          <w:marLeft w:val="0"/>
          <w:marRight w:val="0"/>
          <w:marTop w:val="0"/>
          <w:marBottom w:val="0"/>
          <w:divBdr>
            <w:top w:val="none" w:sz="0" w:space="0" w:color="auto"/>
            <w:left w:val="none" w:sz="0" w:space="0" w:color="auto"/>
            <w:bottom w:val="none" w:sz="0" w:space="0" w:color="auto"/>
            <w:right w:val="none" w:sz="0" w:space="0" w:color="auto"/>
          </w:divBdr>
        </w:div>
        <w:div w:id="102504876">
          <w:marLeft w:val="0"/>
          <w:marRight w:val="0"/>
          <w:marTop w:val="0"/>
          <w:marBottom w:val="0"/>
          <w:divBdr>
            <w:top w:val="none" w:sz="0" w:space="0" w:color="auto"/>
            <w:left w:val="none" w:sz="0" w:space="0" w:color="auto"/>
            <w:bottom w:val="none" w:sz="0" w:space="0" w:color="auto"/>
            <w:right w:val="none" w:sz="0" w:space="0" w:color="auto"/>
          </w:divBdr>
        </w:div>
        <w:div w:id="1914773354">
          <w:marLeft w:val="0"/>
          <w:marRight w:val="0"/>
          <w:marTop w:val="0"/>
          <w:marBottom w:val="0"/>
          <w:divBdr>
            <w:top w:val="none" w:sz="0" w:space="0" w:color="auto"/>
            <w:left w:val="none" w:sz="0" w:space="0" w:color="auto"/>
            <w:bottom w:val="none" w:sz="0" w:space="0" w:color="auto"/>
            <w:right w:val="none" w:sz="0" w:space="0" w:color="auto"/>
          </w:divBdr>
        </w:div>
        <w:div w:id="1224028814">
          <w:marLeft w:val="0"/>
          <w:marRight w:val="0"/>
          <w:marTop w:val="0"/>
          <w:marBottom w:val="0"/>
          <w:divBdr>
            <w:top w:val="none" w:sz="0" w:space="0" w:color="auto"/>
            <w:left w:val="none" w:sz="0" w:space="0" w:color="auto"/>
            <w:bottom w:val="none" w:sz="0" w:space="0" w:color="auto"/>
            <w:right w:val="none" w:sz="0" w:space="0" w:color="auto"/>
          </w:divBdr>
        </w:div>
        <w:div w:id="328414407">
          <w:marLeft w:val="0"/>
          <w:marRight w:val="0"/>
          <w:marTop w:val="0"/>
          <w:marBottom w:val="0"/>
          <w:divBdr>
            <w:top w:val="none" w:sz="0" w:space="0" w:color="auto"/>
            <w:left w:val="none" w:sz="0" w:space="0" w:color="auto"/>
            <w:bottom w:val="none" w:sz="0" w:space="0" w:color="auto"/>
            <w:right w:val="none" w:sz="0" w:space="0" w:color="auto"/>
          </w:divBdr>
        </w:div>
        <w:div w:id="1394307116">
          <w:marLeft w:val="0"/>
          <w:marRight w:val="0"/>
          <w:marTop w:val="0"/>
          <w:marBottom w:val="0"/>
          <w:divBdr>
            <w:top w:val="none" w:sz="0" w:space="0" w:color="auto"/>
            <w:left w:val="none" w:sz="0" w:space="0" w:color="auto"/>
            <w:bottom w:val="none" w:sz="0" w:space="0" w:color="auto"/>
            <w:right w:val="none" w:sz="0" w:space="0" w:color="auto"/>
          </w:divBdr>
        </w:div>
        <w:div w:id="1754933906">
          <w:marLeft w:val="0"/>
          <w:marRight w:val="0"/>
          <w:marTop w:val="0"/>
          <w:marBottom w:val="0"/>
          <w:divBdr>
            <w:top w:val="none" w:sz="0" w:space="0" w:color="auto"/>
            <w:left w:val="none" w:sz="0" w:space="0" w:color="auto"/>
            <w:bottom w:val="none" w:sz="0" w:space="0" w:color="auto"/>
            <w:right w:val="none" w:sz="0" w:space="0" w:color="auto"/>
          </w:divBdr>
        </w:div>
        <w:div w:id="1041323370">
          <w:marLeft w:val="0"/>
          <w:marRight w:val="0"/>
          <w:marTop w:val="0"/>
          <w:marBottom w:val="0"/>
          <w:divBdr>
            <w:top w:val="none" w:sz="0" w:space="0" w:color="auto"/>
            <w:left w:val="none" w:sz="0" w:space="0" w:color="auto"/>
            <w:bottom w:val="none" w:sz="0" w:space="0" w:color="auto"/>
            <w:right w:val="none" w:sz="0" w:space="0" w:color="auto"/>
          </w:divBdr>
        </w:div>
        <w:div w:id="1931155947">
          <w:marLeft w:val="0"/>
          <w:marRight w:val="0"/>
          <w:marTop w:val="0"/>
          <w:marBottom w:val="0"/>
          <w:divBdr>
            <w:top w:val="none" w:sz="0" w:space="0" w:color="auto"/>
            <w:left w:val="none" w:sz="0" w:space="0" w:color="auto"/>
            <w:bottom w:val="none" w:sz="0" w:space="0" w:color="auto"/>
            <w:right w:val="none" w:sz="0" w:space="0" w:color="auto"/>
          </w:divBdr>
        </w:div>
        <w:div w:id="1748112416">
          <w:marLeft w:val="0"/>
          <w:marRight w:val="0"/>
          <w:marTop w:val="0"/>
          <w:marBottom w:val="0"/>
          <w:divBdr>
            <w:top w:val="none" w:sz="0" w:space="0" w:color="auto"/>
            <w:left w:val="none" w:sz="0" w:space="0" w:color="auto"/>
            <w:bottom w:val="none" w:sz="0" w:space="0" w:color="auto"/>
            <w:right w:val="none" w:sz="0" w:space="0" w:color="auto"/>
          </w:divBdr>
        </w:div>
        <w:div w:id="281806580">
          <w:marLeft w:val="0"/>
          <w:marRight w:val="0"/>
          <w:marTop w:val="0"/>
          <w:marBottom w:val="0"/>
          <w:divBdr>
            <w:top w:val="none" w:sz="0" w:space="0" w:color="auto"/>
            <w:left w:val="none" w:sz="0" w:space="0" w:color="auto"/>
            <w:bottom w:val="none" w:sz="0" w:space="0" w:color="auto"/>
            <w:right w:val="none" w:sz="0" w:space="0" w:color="auto"/>
          </w:divBdr>
        </w:div>
        <w:div w:id="1113012789">
          <w:marLeft w:val="0"/>
          <w:marRight w:val="0"/>
          <w:marTop w:val="0"/>
          <w:marBottom w:val="0"/>
          <w:divBdr>
            <w:top w:val="none" w:sz="0" w:space="0" w:color="auto"/>
            <w:left w:val="none" w:sz="0" w:space="0" w:color="auto"/>
            <w:bottom w:val="none" w:sz="0" w:space="0" w:color="auto"/>
            <w:right w:val="none" w:sz="0" w:space="0" w:color="auto"/>
          </w:divBdr>
        </w:div>
        <w:div w:id="266041904">
          <w:marLeft w:val="0"/>
          <w:marRight w:val="0"/>
          <w:marTop w:val="0"/>
          <w:marBottom w:val="0"/>
          <w:divBdr>
            <w:top w:val="none" w:sz="0" w:space="0" w:color="auto"/>
            <w:left w:val="none" w:sz="0" w:space="0" w:color="auto"/>
            <w:bottom w:val="none" w:sz="0" w:space="0" w:color="auto"/>
            <w:right w:val="none" w:sz="0" w:space="0" w:color="auto"/>
          </w:divBdr>
        </w:div>
        <w:div w:id="1073742755">
          <w:marLeft w:val="0"/>
          <w:marRight w:val="0"/>
          <w:marTop w:val="0"/>
          <w:marBottom w:val="0"/>
          <w:divBdr>
            <w:top w:val="none" w:sz="0" w:space="0" w:color="auto"/>
            <w:left w:val="none" w:sz="0" w:space="0" w:color="auto"/>
            <w:bottom w:val="none" w:sz="0" w:space="0" w:color="auto"/>
            <w:right w:val="none" w:sz="0" w:space="0" w:color="auto"/>
          </w:divBdr>
        </w:div>
      </w:divsChild>
    </w:div>
    <w:div w:id="94833367">
      <w:bodyDiv w:val="1"/>
      <w:marLeft w:val="0"/>
      <w:marRight w:val="0"/>
      <w:marTop w:val="0"/>
      <w:marBottom w:val="0"/>
      <w:divBdr>
        <w:top w:val="none" w:sz="0" w:space="0" w:color="auto"/>
        <w:left w:val="none" w:sz="0" w:space="0" w:color="auto"/>
        <w:bottom w:val="none" w:sz="0" w:space="0" w:color="auto"/>
        <w:right w:val="none" w:sz="0" w:space="0" w:color="auto"/>
      </w:divBdr>
    </w:div>
    <w:div w:id="267586179">
      <w:bodyDiv w:val="1"/>
      <w:marLeft w:val="0"/>
      <w:marRight w:val="0"/>
      <w:marTop w:val="0"/>
      <w:marBottom w:val="0"/>
      <w:divBdr>
        <w:top w:val="none" w:sz="0" w:space="0" w:color="auto"/>
        <w:left w:val="none" w:sz="0" w:space="0" w:color="auto"/>
        <w:bottom w:val="none" w:sz="0" w:space="0" w:color="auto"/>
        <w:right w:val="none" w:sz="0" w:space="0" w:color="auto"/>
      </w:divBdr>
      <w:divsChild>
        <w:div w:id="197476655">
          <w:marLeft w:val="0"/>
          <w:marRight w:val="0"/>
          <w:marTop w:val="0"/>
          <w:marBottom w:val="0"/>
          <w:divBdr>
            <w:top w:val="none" w:sz="0" w:space="0" w:color="auto"/>
            <w:left w:val="none" w:sz="0" w:space="0" w:color="auto"/>
            <w:bottom w:val="none" w:sz="0" w:space="0" w:color="auto"/>
            <w:right w:val="none" w:sz="0" w:space="0" w:color="auto"/>
          </w:divBdr>
        </w:div>
        <w:div w:id="612715855">
          <w:marLeft w:val="0"/>
          <w:marRight w:val="0"/>
          <w:marTop w:val="0"/>
          <w:marBottom w:val="0"/>
          <w:divBdr>
            <w:top w:val="none" w:sz="0" w:space="0" w:color="auto"/>
            <w:left w:val="none" w:sz="0" w:space="0" w:color="auto"/>
            <w:bottom w:val="none" w:sz="0" w:space="0" w:color="auto"/>
            <w:right w:val="none" w:sz="0" w:space="0" w:color="auto"/>
          </w:divBdr>
        </w:div>
        <w:div w:id="1068767651">
          <w:marLeft w:val="0"/>
          <w:marRight w:val="0"/>
          <w:marTop w:val="0"/>
          <w:marBottom w:val="0"/>
          <w:divBdr>
            <w:top w:val="none" w:sz="0" w:space="0" w:color="auto"/>
            <w:left w:val="none" w:sz="0" w:space="0" w:color="auto"/>
            <w:bottom w:val="none" w:sz="0" w:space="0" w:color="auto"/>
            <w:right w:val="none" w:sz="0" w:space="0" w:color="auto"/>
          </w:divBdr>
        </w:div>
        <w:div w:id="1126243829">
          <w:marLeft w:val="0"/>
          <w:marRight w:val="0"/>
          <w:marTop w:val="0"/>
          <w:marBottom w:val="0"/>
          <w:divBdr>
            <w:top w:val="none" w:sz="0" w:space="0" w:color="auto"/>
            <w:left w:val="none" w:sz="0" w:space="0" w:color="auto"/>
            <w:bottom w:val="none" w:sz="0" w:space="0" w:color="auto"/>
            <w:right w:val="none" w:sz="0" w:space="0" w:color="auto"/>
          </w:divBdr>
        </w:div>
        <w:div w:id="1128008633">
          <w:marLeft w:val="0"/>
          <w:marRight w:val="0"/>
          <w:marTop w:val="0"/>
          <w:marBottom w:val="0"/>
          <w:divBdr>
            <w:top w:val="none" w:sz="0" w:space="0" w:color="auto"/>
            <w:left w:val="none" w:sz="0" w:space="0" w:color="auto"/>
            <w:bottom w:val="none" w:sz="0" w:space="0" w:color="auto"/>
            <w:right w:val="none" w:sz="0" w:space="0" w:color="auto"/>
          </w:divBdr>
        </w:div>
        <w:div w:id="1386754080">
          <w:marLeft w:val="0"/>
          <w:marRight w:val="0"/>
          <w:marTop w:val="0"/>
          <w:marBottom w:val="0"/>
          <w:divBdr>
            <w:top w:val="none" w:sz="0" w:space="0" w:color="auto"/>
            <w:left w:val="none" w:sz="0" w:space="0" w:color="auto"/>
            <w:bottom w:val="none" w:sz="0" w:space="0" w:color="auto"/>
            <w:right w:val="none" w:sz="0" w:space="0" w:color="auto"/>
          </w:divBdr>
        </w:div>
        <w:div w:id="1441561830">
          <w:marLeft w:val="0"/>
          <w:marRight w:val="0"/>
          <w:marTop w:val="0"/>
          <w:marBottom w:val="0"/>
          <w:divBdr>
            <w:top w:val="none" w:sz="0" w:space="0" w:color="auto"/>
            <w:left w:val="none" w:sz="0" w:space="0" w:color="auto"/>
            <w:bottom w:val="none" w:sz="0" w:space="0" w:color="auto"/>
            <w:right w:val="none" w:sz="0" w:space="0" w:color="auto"/>
          </w:divBdr>
        </w:div>
        <w:div w:id="1983537656">
          <w:marLeft w:val="0"/>
          <w:marRight w:val="0"/>
          <w:marTop w:val="0"/>
          <w:marBottom w:val="0"/>
          <w:divBdr>
            <w:top w:val="none" w:sz="0" w:space="0" w:color="auto"/>
            <w:left w:val="none" w:sz="0" w:space="0" w:color="auto"/>
            <w:bottom w:val="none" w:sz="0" w:space="0" w:color="auto"/>
            <w:right w:val="none" w:sz="0" w:space="0" w:color="auto"/>
          </w:divBdr>
        </w:div>
        <w:div w:id="2081752147">
          <w:marLeft w:val="0"/>
          <w:marRight w:val="0"/>
          <w:marTop w:val="0"/>
          <w:marBottom w:val="0"/>
          <w:divBdr>
            <w:top w:val="none" w:sz="0" w:space="0" w:color="auto"/>
            <w:left w:val="none" w:sz="0" w:space="0" w:color="auto"/>
            <w:bottom w:val="none" w:sz="0" w:space="0" w:color="auto"/>
            <w:right w:val="none" w:sz="0" w:space="0" w:color="auto"/>
          </w:divBdr>
        </w:div>
        <w:div w:id="2126074397">
          <w:marLeft w:val="0"/>
          <w:marRight w:val="0"/>
          <w:marTop w:val="0"/>
          <w:marBottom w:val="0"/>
          <w:divBdr>
            <w:top w:val="none" w:sz="0" w:space="0" w:color="auto"/>
            <w:left w:val="none" w:sz="0" w:space="0" w:color="auto"/>
            <w:bottom w:val="none" w:sz="0" w:space="0" w:color="auto"/>
            <w:right w:val="none" w:sz="0" w:space="0" w:color="auto"/>
          </w:divBdr>
        </w:div>
      </w:divsChild>
    </w:div>
    <w:div w:id="307049716">
      <w:bodyDiv w:val="1"/>
      <w:marLeft w:val="0"/>
      <w:marRight w:val="0"/>
      <w:marTop w:val="0"/>
      <w:marBottom w:val="0"/>
      <w:divBdr>
        <w:top w:val="none" w:sz="0" w:space="0" w:color="auto"/>
        <w:left w:val="none" w:sz="0" w:space="0" w:color="auto"/>
        <w:bottom w:val="none" w:sz="0" w:space="0" w:color="auto"/>
        <w:right w:val="none" w:sz="0" w:space="0" w:color="auto"/>
      </w:divBdr>
      <w:divsChild>
        <w:div w:id="372274406">
          <w:marLeft w:val="0"/>
          <w:marRight w:val="0"/>
          <w:marTop w:val="0"/>
          <w:marBottom w:val="0"/>
          <w:divBdr>
            <w:top w:val="none" w:sz="0" w:space="0" w:color="auto"/>
            <w:left w:val="none" w:sz="0" w:space="0" w:color="auto"/>
            <w:bottom w:val="none" w:sz="0" w:space="0" w:color="auto"/>
            <w:right w:val="none" w:sz="0" w:space="0" w:color="auto"/>
          </w:divBdr>
        </w:div>
        <w:div w:id="524101330">
          <w:marLeft w:val="0"/>
          <w:marRight w:val="0"/>
          <w:marTop w:val="0"/>
          <w:marBottom w:val="0"/>
          <w:divBdr>
            <w:top w:val="none" w:sz="0" w:space="0" w:color="auto"/>
            <w:left w:val="none" w:sz="0" w:space="0" w:color="auto"/>
            <w:bottom w:val="none" w:sz="0" w:space="0" w:color="auto"/>
            <w:right w:val="none" w:sz="0" w:space="0" w:color="auto"/>
          </w:divBdr>
        </w:div>
        <w:div w:id="1377974186">
          <w:marLeft w:val="0"/>
          <w:marRight w:val="0"/>
          <w:marTop w:val="0"/>
          <w:marBottom w:val="0"/>
          <w:divBdr>
            <w:top w:val="none" w:sz="0" w:space="0" w:color="auto"/>
            <w:left w:val="none" w:sz="0" w:space="0" w:color="auto"/>
            <w:bottom w:val="none" w:sz="0" w:space="0" w:color="auto"/>
            <w:right w:val="none" w:sz="0" w:space="0" w:color="auto"/>
          </w:divBdr>
        </w:div>
        <w:div w:id="1417703312">
          <w:marLeft w:val="0"/>
          <w:marRight w:val="0"/>
          <w:marTop w:val="0"/>
          <w:marBottom w:val="0"/>
          <w:divBdr>
            <w:top w:val="none" w:sz="0" w:space="0" w:color="auto"/>
            <w:left w:val="none" w:sz="0" w:space="0" w:color="auto"/>
            <w:bottom w:val="none" w:sz="0" w:space="0" w:color="auto"/>
            <w:right w:val="none" w:sz="0" w:space="0" w:color="auto"/>
          </w:divBdr>
        </w:div>
      </w:divsChild>
    </w:div>
    <w:div w:id="378745738">
      <w:bodyDiv w:val="1"/>
      <w:marLeft w:val="0"/>
      <w:marRight w:val="0"/>
      <w:marTop w:val="0"/>
      <w:marBottom w:val="0"/>
      <w:divBdr>
        <w:top w:val="none" w:sz="0" w:space="0" w:color="auto"/>
        <w:left w:val="none" w:sz="0" w:space="0" w:color="auto"/>
        <w:bottom w:val="none" w:sz="0" w:space="0" w:color="auto"/>
        <w:right w:val="none" w:sz="0" w:space="0" w:color="auto"/>
      </w:divBdr>
    </w:div>
    <w:div w:id="425930768">
      <w:bodyDiv w:val="1"/>
      <w:marLeft w:val="0"/>
      <w:marRight w:val="0"/>
      <w:marTop w:val="0"/>
      <w:marBottom w:val="0"/>
      <w:divBdr>
        <w:top w:val="none" w:sz="0" w:space="0" w:color="auto"/>
        <w:left w:val="none" w:sz="0" w:space="0" w:color="auto"/>
        <w:bottom w:val="none" w:sz="0" w:space="0" w:color="auto"/>
        <w:right w:val="none" w:sz="0" w:space="0" w:color="auto"/>
      </w:divBdr>
      <w:divsChild>
        <w:div w:id="375008650">
          <w:marLeft w:val="0"/>
          <w:marRight w:val="0"/>
          <w:marTop w:val="0"/>
          <w:marBottom w:val="0"/>
          <w:divBdr>
            <w:top w:val="none" w:sz="0" w:space="0" w:color="auto"/>
            <w:left w:val="none" w:sz="0" w:space="0" w:color="auto"/>
            <w:bottom w:val="none" w:sz="0" w:space="0" w:color="auto"/>
            <w:right w:val="none" w:sz="0" w:space="0" w:color="auto"/>
          </w:divBdr>
        </w:div>
      </w:divsChild>
    </w:div>
    <w:div w:id="445467754">
      <w:bodyDiv w:val="1"/>
      <w:marLeft w:val="0"/>
      <w:marRight w:val="0"/>
      <w:marTop w:val="0"/>
      <w:marBottom w:val="0"/>
      <w:divBdr>
        <w:top w:val="none" w:sz="0" w:space="0" w:color="auto"/>
        <w:left w:val="none" w:sz="0" w:space="0" w:color="auto"/>
        <w:bottom w:val="none" w:sz="0" w:space="0" w:color="auto"/>
        <w:right w:val="none" w:sz="0" w:space="0" w:color="auto"/>
      </w:divBdr>
      <w:divsChild>
        <w:div w:id="1284120432">
          <w:marLeft w:val="0"/>
          <w:marRight w:val="0"/>
          <w:marTop w:val="0"/>
          <w:marBottom w:val="0"/>
          <w:divBdr>
            <w:top w:val="none" w:sz="0" w:space="0" w:color="auto"/>
            <w:left w:val="none" w:sz="0" w:space="0" w:color="auto"/>
            <w:bottom w:val="none" w:sz="0" w:space="0" w:color="auto"/>
            <w:right w:val="none" w:sz="0" w:space="0" w:color="auto"/>
          </w:divBdr>
        </w:div>
        <w:div w:id="801271329">
          <w:marLeft w:val="0"/>
          <w:marRight w:val="0"/>
          <w:marTop w:val="0"/>
          <w:marBottom w:val="0"/>
          <w:divBdr>
            <w:top w:val="none" w:sz="0" w:space="0" w:color="auto"/>
            <w:left w:val="none" w:sz="0" w:space="0" w:color="auto"/>
            <w:bottom w:val="none" w:sz="0" w:space="0" w:color="auto"/>
            <w:right w:val="none" w:sz="0" w:space="0" w:color="auto"/>
          </w:divBdr>
        </w:div>
      </w:divsChild>
    </w:div>
    <w:div w:id="535312632">
      <w:bodyDiv w:val="1"/>
      <w:marLeft w:val="0"/>
      <w:marRight w:val="0"/>
      <w:marTop w:val="0"/>
      <w:marBottom w:val="0"/>
      <w:divBdr>
        <w:top w:val="none" w:sz="0" w:space="0" w:color="auto"/>
        <w:left w:val="none" w:sz="0" w:space="0" w:color="auto"/>
        <w:bottom w:val="none" w:sz="0" w:space="0" w:color="auto"/>
        <w:right w:val="none" w:sz="0" w:space="0" w:color="auto"/>
      </w:divBdr>
      <w:divsChild>
        <w:div w:id="882601771">
          <w:marLeft w:val="0"/>
          <w:marRight w:val="0"/>
          <w:marTop w:val="0"/>
          <w:marBottom w:val="0"/>
          <w:divBdr>
            <w:top w:val="none" w:sz="0" w:space="0" w:color="auto"/>
            <w:left w:val="none" w:sz="0" w:space="0" w:color="auto"/>
            <w:bottom w:val="none" w:sz="0" w:space="0" w:color="auto"/>
            <w:right w:val="none" w:sz="0" w:space="0" w:color="auto"/>
          </w:divBdr>
          <w:divsChild>
            <w:div w:id="798648258">
              <w:marLeft w:val="0"/>
              <w:marRight w:val="0"/>
              <w:marTop w:val="0"/>
              <w:marBottom w:val="0"/>
              <w:divBdr>
                <w:top w:val="none" w:sz="0" w:space="0" w:color="auto"/>
                <w:left w:val="none" w:sz="0" w:space="0" w:color="auto"/>
                <w:bottom w:val="none" w:sz="0" w:space="0" w:color="auto"/>
                <w:right w:val="none" w:sz="0" w:space="0" w:color="auto"/>
              </w:divBdr>
            </w:div>
          </w:divsChild>
        </w:div>
        <w:div w:id="1928146986">
          <w:marLeft w:val="0"/>
          <w:marRight w:val="0"/>
          <w:marTop w:val="0"/>
          <w:marBottom w:val="0"/>
          <w:divBdr>
            <w:top w:val="none" w:sz="0" w:space="0" w:color="auto"/>
            <w:left w:val="none" w:sz="0" w:space="0" w:color="auto"/>
            <w:bottom w:val="none" w:sz="0" w:space="0" w:color="auto"/>
            <w:right w:val="none" w:sz="0" w:space="0" w:color="auto"/>
          </w:divBdr>
          <w:divsChild>
            <w:div w:id="95448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10246">
      <w:bodyDiv w:val="1"/>
      <w:marLeft w:val="0"/>
      <w:marRight w:val="0"/>
      <w:marTop w:val="0"/>
      <w:marBottom w:val="0"/>
      <w:divBdr>
        <w:top w:val="none" w:sz="0" w:space="0" w:color="auto"/>
        <w:left w:val="none" w:sz="0" w:space="0" w:color="auto"/>
        <w:bottom w:val="none" w:sz="0" w:space="0" w:color="auto"/>
        <w:right w:val="none" w:sz="0" w:space="0" w:color="auto"/>
      </w:divBdr>
      <w:divsChild>
        <w:div w:id="496383823">
          <w:marLeft w:val="0"/>
          <w:marRight w:val="0"/>
          <w:marTop w:val="0"/>
          <w:marBottom w:val="0"/>
          <w:divBdr>
            <w:top w:val="none" w:sz="0" w:space="0" w:color="auto"/>
            <w:left w:val="none" w:sz="0" w:space="0" w:color="auto"/>
            <w:bottom w:val="none" w:sz="0" w:space="0" w:color="auto"/>
            <w:right w:val="none" w:sz="0" w:space="0" w:color="auto"/>
          </w:divBdr>
        </w:div>
        <w:div w:id="509760749">
          <w:marLeft w:val="0"/>
          <w:marRight w:val="0"/>
          <w:marTop w:val="0"/>
          <w:marBottom w:val="0"/>
          <w:divBdr>
            <w:top w:val="none" w:sz="0" w:space="0" w:color="auto"/>
            <w:left w:val="none" w:sz="0" w:space="0" w:color="auto"/>
            <w:bottom w:val="none" w:sz="0" w:space="0" w:color="auto"/>
            <w:right w:val="none" w:sz="0" w:space="0" w:color="auto"/>
          </w:divBdr>
        </w:div>
        <w:div w:id="1258710291">
          <w:marLeft w:val="0"/>
          <w:marRight w:val="0"/>
          <w:marTop w:val="0"/>
          <w:marBottom w:val="0"/>
          <w:divBdr>
            <w:top w:val="none" w:sz="0" w:space="0" w:color="auto"/>
            <w:left w:val="none" w:sz="0" w:space="0" w:color="auto"/>
            <w:bottom w:val="none" w:sz="0" w:space="0" w:color="auto"/>
            <w:right w:val="none" w:sz="0" w:space="0" w:color="auto"/>
          </w:divBdr>
        </w:div>
        <w:div w:id="1706056641">
          <w:marLeft w:val="0"/>
          <w:marRight w:val="0"/>
          <w:marTop w:val="0"/>
          <w:marBottom w:val="0"/>
          <w:divBdr>
            <w:top w:val="none" w:sz="0" w:space="0" w:color="auto"/>
            <w:left w:val="none" w:sz="0" w:space="0" w:color="auto"/>
            <w:bottom w:val="none" w:sz="0" w:space="0" w:color="auto"/>
            <w:right w:val="none" w:sz="0" w:space="0" w:color="auto"/>
          </w:divBdr>
        </w:div>
      </w:divsChild>
    </w:div>
    <w:div w:id="792527714">
      <w:bodyDiv w:val="1"/>
      <w:marLeft w:val="0"/>
      <w:marRight w:val="0"/>
      <w:marTop w:val="0"/>
      <w:marBottom w:val="0"/>
      <w:divBdr>
        <w:top w:val="none" w:sz="0" w:space="0" w:color="auto"/>
        <w:left w:val="none" w:sz="0" w:space="0" w:color="auto"/>
        <w:bottom w:val="none" w:sz="0" w:space="0" w:color="auto"/>
        <w:right w:val="none" w:sz="0" w:space="0" w:color="auto"/>
      </w:divBdr>
      <w:divsChild>
        <w:div w:id="1956982922">
          <w:marLeft w:val="0"/>
          <w:marRight w:val="0"/>
          <w:marTop w:val="0"/>
          <w:marBottom w:val="0"/>
          <w:divBdr>
            <w:top w:val="none" w:sz="0" w:space="0" w:color="auto"/>
            <w:left w:val="none" w:sz="0" w:space="0" w:color="auto"/>
            <w:bottom w:val="none" w:sz="0" w:space="0" w:color="auto"/>
            <w:right w:val="none" w:sz="0" w:space="0" w:color="auto"/>
          </w:divBdr>
        </w:div>
      </w:divsChild>
    </w:div>
    <w:div w:id="806439071">
      <w:bodyDiv w:val="1"/>
      <w:marLeft w:val="0"/>
      <w:marRight w:val="0"/>
      <w:marTop w:val="0"/>
      <w:marBottom w:val="0"/>
      <w:divBdr>
        <w:top w:val="none" w:sz="0" w:space="0" w:color="auto"/>
        <w:left w:val="none" w:sz="0" w:space="0" w:color="auto"/>
        <w:bottom w:val="none" w:sz="0" w:space="0" w:color="auto"/>
        <w:right w:val="none" w:sz="0" w:space="0" w:color="auto"/>
      </w:divBdr>
    </w:div>
    <w:div w:id="902060129">
      <w:bodyDiv w:val="1"/>
      <w:marLeft w:val="0"/>
      <w:marRight w:val="0"/>
      <w:marTop w:val="0"/>
      <w:marBottom w:val="0"/>
      <w:divBdr>
        <w:top w:val="none" w:sz="0" w:space="0" w:color="auto"/>
        <w:left w:val="none" w:sz="0" w:space="0" w:color="auto"/>
        <w:bottom w:val="none" w:sz="0" w:space="0" w:color="auto"/>
        <w:right w:val="none" w:sz="0" w:space="0" w:color="auto"/>
      </w:divBdr>
      <w:divsChild>
        <w:div w:id="5907758">
          <w:marLeft w:val="0"/>
          <w:marRight w:val="0"/>
          <w:marTop w:val="0"/>
          <w:marBottom w:val="0"/>
          <w:divBdr>
            <w:top w:val="none" w:sz="0" w:space="0" w:color="auto"/>
            <w:left w:val="none" w:sz="0" w:space="0" w:color="auto"/>
            <w:bottom w:val="none" w:sz="0" w:space="0" w:color="auto"/>
            <w:right w:val="none" w:sz="0" w:space="0" w:color="auto"/>
          </w:divBdr>
        </w:div>
        <w:div w:id="12001833">
          <w:marLeft w:val="0"/>
          <w:marRight w:val="0"/>
          <w:marTop w:val="0"/>
          <w:marBottom w:val="0"/>
          <w:divBdr>
            <w:top w:val="none" w:sz="0" w:space="0" w:color="auto"/>
            <w:left w:val="none" w:sz="0" w:space="0" w:color="auto"/>
            <w:bottom w:val="none" w:sz="0" w:space="0" w:color="auto"/>
            <w:right w:val="none" w:sz="0" w:space="0" w:color="auto"/>
          </w:divBdr>
        </w:div>
        <w:div w:id="142165632">
          <w:marLeft w:val="0"/>
          <w:marRight w:val="0"/>
          <w:marTop w:val="0"/>
          <w:marBottom w:val="0"/>
          <w:divBdr>
            <w:top w:val="none" w:sz="0" w:space="0" w:color="auto"/>
            <w:left w:val="none" w:sz="0" w:space="0" w:color="auto"/>
            <w:bottom w:val="none" w:sz="0" w:space="0" w:color="auto"/>
            <w:right w:val="none" w:sz="0" w:space="0" w:color="auto"/>
          </w:divBdr>
        </w:div>
        <w:div w:id="202862143">
          <w:marLeft w:val="0"/>
          <w:marRight w:val="0"/>
          <w:marTop w:val="0"/>
          <w:marBottom w:val="0"/>
          <w:divBdr>
            <w:top w:val="none" w:sz="0" w:space="0" w:color="auto"/>
            <w:left w:val="none" w:sz="0" w:space="0" w:color="auto"/>
            <w:bottom w:val="none" w:sz="0" w:space="0" w:color="auto"/>
            <w:right w:val="none" w:sz="0" w:space="0" w:color="auto"/>
          </w:divBdr>
        </w:div>
        <w:div w:id="570628097">
          <w:marLeft w:val="0"/>
          <w:marRight w:val="0"/>
          <w:marTop w:val="0"/>
          <w:marBottom w:val="0"/>
          <w:divBdr>
            <w:top w:val="none" w:sz="0" w:space="0" w:color="auto"/>
            <w:left w:val="none" w:sz="0" w:space="0" w:color="auto"/>
            <w:bottom w:val="none" w:sz="0" w:space="0" w:color="auto"/>
            <w:right w:val="none" w:sz="0" w:space="0" w:color="auto"/>
          </w:divBdr>
        </w:div>
        <w:div w:id="578101972">
          <w:marLeft w:val="0"/>
          <w:marRight w:val="0"/>
          <w:marTop w:val="0"/>
          <w:marBottom w:val="0"/>
          <w:divBdr>
            <w:top w:val="none" w:sz="0" w:space="0" w:color="auto"/>
            <w:left w:val="none" w:sz="0" w:space="0" w:color="auto"/>
            <w:bottom w:val="none" w:sz="0" w:space="0" w:color="auto"/>
            <w:right w:val="none" w:sz="0" w:space="0" w:color="auto"/>
          </w:divBdr>
        </w:div>
        <w:div w:id="672991989">
          <w:marLeft w:val="0"/>
          <w:marRight w:val="0"/>
          <w:marTop w:val="0"/>
          <w:marBottom w:val="0"/>
          <w:divBdr>
            <w:top w:val="none" w:sz="0" w:space="0" w:color="auto"/>
            <w:left w:val="none" w:sz="0" w:space="0" w:color="auto"/>
            <w:bottom w:val="none" w:sz="0" w:space="0" w:color="auto"/>
            <w:right w:val="none" w:sz="0" w:space="0" w:color="auto"/>
          </w:divBdr>
        </w:div>
        <w:div w:id="720325018">
          <w:marLeft w:val="0"/>
          <w:marRight w:val="0"/>
          <w:marTop w:val="0"/>
          <w:marBottom w:val="0"/>
          <w:divBdr>
            <w:top w:val="none" w:sz="0" w:space="0" w:color="auto"/>
            <w:left w:val="none" w:sz="0" w:space="0" w:color="auto"/>
            <w:bottom w:val="none" w:sz="0" w:space="0" w:color="auto"/>
            <w:right w:val="none" w:sz="0" w:space="0" w:color="auto"/>
          </w:divBdr>
        </w:div>
        <w:div w:id="1025787367">
          <w:marLeft w:val="0"/>
          <w:marRight w:val="0"/>
          <w:marTop w:val="0"/>
          <w:marBottom w:val="0"/>
          <w:divBdr>
            <w:top w:val="none" w:sz="0" w:space="0" w:color="auto"/>
            <w:left w:val="none" w:sz="0" w:space="0" w:color="auto"/>
            <w:bottom w:val="none" w:sz="0" w:space="0" w:color="auto"/>
            <w:right w:val="none" w:sz="0" w:space="0" w:color="auto"/>
          </w:divBdr>
        </w:div>
        <w:div w:id="1038774103">
          <w:marLeft w:val="0"/>
          <w:marRight w:val="0"/>
          <w:marTop w:val="0"/>
          <w:marBottom w:val="0"/>
          <w:divBdr>
            <w:top w:val="none" w:sz="0" w:space="0" w:color="auto"/>
            <w:left w:val="none" w:sz="0" w:space="0" w:color="auto"/>
            <w:bottom w:val="none" w:sz="0" w:space="0" w:color="auto"/>
            <w:right w:val="none" w:sz="0" w:space="0" w:color="auto"/>
          </w:divBdr>
        </w:div>
        <w:div w:id="1080062966">
          <w:marLeft w:val="0"/>
          <w:marRight w:val="0"/>
          <w:marTop w:val="0"/>
          <w:marBottom w:val="0"/>
          <w:divBdr>
            <w:top w:val="none" w:sz="0" w:space="0" w:color="auto"/>
            <w:left w:val="none" w:sz="0" w:space="0" w:color="auto"/>
            <w:bottom w:val="none" w:sz="0" w:space="0" w:color="auto"/>
            <w:right w:val="none" w:sz="0" w:space="0" w:color="auto"/>
          </w:divBdr>
        </w:div>
        <w:div w:id="1110315305">
          <w:marLeft w:val="0"/>
          <w:marRight w:val="0"/>
          <w:marTop w:val="0"/>
          <w:marBottom w:val="0"/>
          <w:divBdr>
            <w:top w:val="none" w:sz="0" w:space="0" w:color="auto"/>
            <w:left w:val="none" w:sz="0" w:space="0" w:color="auto"/>
            <w:bottom w:val="none" w:sz="0" w:space="0" w:color="auto"/>
            <w:right w:val="none" w:sz="0" w:space="0" w:color="auto"/>
          </w:divBdr>
        </w:div>
        <w:div w:id="1200048833">
          <w:marLeft w:val="0"/>
          <w:marRight w:val="0"/>
          <w:marTop w:val="0"/>
          <w:marBottom w:val="0"/>
          <w:divBdr>
            <w:top w:val="none" w:sz="0" w:space="0" w:color="auto"/>
            <w:left w:val="none" w:sz="0" w:space="0" w:color="auto"/>
            <w:bottom w:val="none" w:sz="0" w:space="0" w:color="auto"/>
            <w:right w:val="none" w:sz="0" w:space="0" w:color="auto"/>
          </w:divBdr>
        </w:div>
        <w:div w:id="1215191299">
          <w:marLeft w:val="0"/>
          <w:marRight w:val="0"/>
          <w:marTop w:val="0"/>
          <w:marBottom w:val="0"/>
          <w:divBdr>
            <w:top w:val="none" w:sz="0" w:space="0" w:color="auto"/>
            <w:left w:val="none" w:sz="0" w:space="0" w:color="auto"/>
            <w:bottom w:val="none" w:sz="0" w:space="0" w:color="auto"/>
            <w:right w:val="none" w:sz="0" w:space="0" w:color="auto"/>
          </w:divBdr>
        </w:div>
        <w:div w:id="1279292130">
          <w:marLeft w:val="0"/>
          <w:marRight w:val="0"/>
          <w:marTop w:val="0"/>
          <w:marBottom w:val="0"/>
          <w:divBdr>
            <w:top w:val="none" w:sz="0" w:space="0" w:color="auto"/>
            <w:left w:val="none" w:sz="0" w:space="0" w:color="auto"/>
            <w:bottom w:val="none" w:sz="0" w:space="0" w:color="auto"/>
            <w:right w:val="none" w:sz="0" w:space="0" w:color="auto"/>
          </w:divBdr>
        </w:div>
        <w:div w:id="1377392414">
          <w:marLeft w:val="0"/>
          <w:marRight w:val="0"/>
          <w:marTop w:val="0"/>
          <w:marBottom w:val="0"/>
          <w:divBdr>
            <w:top w:val="none" w:sz="0" w:space="0" w:color="auto"/>
            <w:left w:val="none" w:sz="0" w:space="0" w:color="auto"/>
            <w:bottom w:val="none" w:sz="0" w:space="0" w:color="auto"/>
            <w:right w:val="none" w:sz="0" w:space="0" w:color="auto"/>
          </w:divBdr>
        </w:div>
        <w:div w:id="1503817259">
          <w:marLeft w:val="0"/>
          <w:marRight w:val="0"/>
          <w:marTop w:val="0"/>
          <w:marBottom w:val="0"/>
          <w:divBdr>
            <w:top w:val="none" w:sz="0" w:space="0" w:color="auto"/>
            <w:left w:val="none" w:sz="0" w:space="0" w:color="auto"/>
            <w:bottom w:val="none" w:sz="0" w:space="0" w:color="auto"/>
            <w:right w:val="none" w:sz="0" w:space="0" w:color="auto"/>
          </w:divBdr>
        </w:div>
        <w:div w:id="1659768367">
          <w:marLeft w:val="0"/>
          <w:marRight w:val="0"/>
          <w:marTop w:val="0"/>
          <w:marBottom w:val="0"/>
          <w:divBdr>
            <w:top w:val="none" w:sz="0" w:space="0" w:color="auto"/>
            <w:left w:val="none" w:sz="0" w:space="0" w:color="auto"/>
            <w:bottom w:val="none" w:sz="0" w:space="0" w:color="auto"/>
            <w:right w:val="none" w:sz="0" w:space="0" w:color="auto"/>
          </w:divBdr>
        </w:div>
        <w:div w:id="1694308855">
          <w:marLeft w:val="0"/>
          <w:marRight w:val="0"/>
          <w:marTop w:val="0"/>
          <w:marBottom w:val="0"/>
          <w:divBdr>
            <w:top w:val="none" w:sz="0" w:space="0" w:color="auto"/>
            <w:left w:val="none" w:sz="0" w:space="0" w:color="auto"/>
            <w:bottom w:val="none" w:sz="0" w:space="0" w:color="auto"/>
            <w:right w:val="none" w:sz="0" w:space="0" w:color="auto"/>
          </w:divBdr>
        </w:div>
        <w:div w:id="1728726429">
          <w:marLeft w:val="0"/>
          <w:marRight w:val="0"/>
          <w:marTop w:val="0"/>
          <w:marBottom w:val="0"/>
          <w:divBdr>
            <w:top w:val="none" w:sz="0" w:space="0" w:color="auto"/>
            <w:left w:val="none" w:sz="0" w:space="0" w:color="auto"/>
            <w:bottom w:val="none" w:sz="0" w:space="0" w:color="auto"/>
            <w:right w:val="none" w:sz="0" w:space="0" w:color="auto"/>
          </w:divBdr>
        </w:div>
        <w:div w:id="1815173731">
          <w:marLeft w:val="0"/>
          <w:marRight w:val="0"/>
          <w:marTop w:val="0"/>
          <w:marBottom w:val="0"/>
          <w:divBdr>
            <w:top w:val="none" w:sz="0" w:space="0" w:color="auto"/>
            <w:left w:val="none" w:sz="0" w:space="0" w:color="auto"/>
            <w:bottom w:val="none" w:sz="0" w:space="0" w:color="auto"/>
            <w:right w:val="none" w:sz="0" w:space="0" w:color="auto"/>
          </w:divBdr>
        </w:div>
        <w:div w:id="1884825381">
          <w:marLeft w:val="0"/>
          <w:marRight w:val="0"/>
          <w:marTop w:val="0"/>
          <w:marBottom w:val="0"/>
          <w:divBdr>
            <w:top w:val="none" w:sz="0" w:space="0" w:color="auto"/>
            <w:left w:val="none" w:sz="0" w:space="0" w:color="auto"/>
            <w:bottom w:val="none" w:sz="0" w:space="0" w:color="auto"/>
            <w:right w:val="none" w:sz="0" w:space="0" w:color="auto"/>
          </w:divBdr>
        </w:div>
        <w:div w:id="2105226311">
          <w:marLeft w:val="0"/>
          <w:marRight w:val="0"/>
          <w:marTop w:val="0"/>
          <w:marBottom w:val="0"/>
          <w:divBdr>
            <w:top w:val="none" w:sz="0" w:space="0" w:color="auto"/>
            <w:left w:val="none" w:sz="0" w:space="0" w:color="auto"/>
            <w:bottom w:val="none" w:sz="0" w:space="0" w:color="auto"/>
            <w:right w:val="none" w:sz="0" w:space="0" w:color="auto"/>
          </w:divBdr>
        </w:div>
      </w:divsChild>
    </w:div>
    <w:div w:id="1097402963">
      <w:bodyDiv w:val="1"/>
      <w:marLeft w:val="0"/>
      <w:marRight w:val="0"/>
      <w:marTop w:val="0"/>
      <w:marBottom w:val="0"/>
      <w:divBdr>
        <w:top w:val="none" w:sz="0" w:space="0" w:color="auto"/>
        <w:left w:val="none" w:sz="0" w:space="0" w:color="auto"/>
        <w:bottom w:val="none" w:sz="0" w:space="0" w:color="auto"/>
        <w:right w:val="none" w:sz="0" w:space="0" w:color="auto"/>
      </w:divBdr>
      <w:divsChild>
        <w:div w:id="123886099">
          <w:marLeft w:val="0"/>
          <w:marRight w:val="0"/>
          <w:marTop w:val="0"/>
          <w:marBottom w:val="0"/>
          <w:divBdr>
            <w:top w:val="none" w:sz="0" w:space="0" w:color="auto"/>
            <w:left w:val="none" w:sz="0" w:space="0" w:color="auto"/>
            <w:bottom w:val="none" w:sz="0" w:space="0" w:color="auto"/>
            <w:right w:val="none" w:sz="0" w:space="0" w:color="auto"/>
          </w:divBdr>
        </w:div>
        <w:div w:id="253442039">
          <w:marLeft w:val="0"/>
          <w:marRight w:val="0"/>
          <w:marTop w:val="0"/>
          <w:marBottom w:val="0"/>
          <w:divBdr>
            <w:top w:val="none" w:sz="0" w:space="0" w:color="auto"/>
            <w:left w:val="none" w:sz="0" w:space="0" w:color="auto"/>
            <w:bottom w:val="none" w:sz="0" w:space="0" w:color="auto"/>
            <w:right w:val="none" w:sz="0" w:space="0" w:color="auto"/>
          </w:divBdr>
        </w:div>
        <w:div w:id="478881889">
          <w:marLeft w:val="0"/>
          <w:marRight w:val="0"/>
          <w:marTop w:val="0"/>
          <w:marBottom w:val="0"/>
          <w:divBdr>
            <w:top w:val="none" w:sz="0" w:space="0" w:color="auto"/>
            <w:left w:val="none" w:sz="0" w:space="0" w:color="auto"/>
            <w:bottom w:val="none" w:sz="0" w:space="0" w:color="auto"/>
            <w:right w:val="none" w:sz="0" w:space="0" w:color="auto"/>
          </w:divBdr>
        </w:div>
        <w:div w:id="574704152">
          <w:marLeft w:val="0"/>
          <w:marRight w:val="0"/>
          <w:marTop w:val="0"/>
          <w:marBottom w:val="0"/>
          <w:divBdr>
            <w:top w:val="none" w:sz="0" w:space="0" w:color="auto"/>
            <w:left w:val="none" w:sz="0" w:space="0" w:color="auto"/>
            <w:bottom w:val="none" w:sz="0" w:space="0" w:color="auto"/>
            <w:right w:val="none" w:sz="0" w:space="0" w:color="auto"/>
          </w:divBdr>
        </w:div>
        <w:div w:id="673916102">
          <w:marLeft w:val="0"/>
          <w:marRight w:val="0"/>
          <w:marTop w:val="0"/>
          <w:marBottom w:val="0"/>
          <w:divBdr>
            <w:top w:val="none" w:sz="0" w:space="0" w:color="auto"/>
            <w:left w:val="none" w:sz="0" w:space="0" w:color="auto"/>
            <w:bottom w:val="none" w:sz="0" w:space="0" w:color="auto"/>
            <w:right w:val="none" w:sz="0" w:space="0" w:color="auto"/>
          </w:divBdr>
        </w:div>
        <w:div w:id="697007396">
          <w:marLeft w:val="0"/>
          <w:marRight w:val="0"/>
          <w:marTop w:val="0"/>
          <w:marBottom w:val="0"/>
          <w:divBdr>
            <w:top w:val="none" w:sz="0" w:space="0" w:color="auto"/>
            <w:left w:val="none" w:sz="0" w:space="0" w:color="auto"/>
            <w:bottom w:val="none" w:sz="0" w:space="0" w:color="auto"/>
            <w:right w:val="none" w:sz="0" w:space="0" w:color="auto"/>
          </w:divBdr>
        </w:div>
        <w:div w:id="877013969">
          <w:marLeft w:val="0"/>
          <w:marRight w:val="0"/>
          <w:marTop w:val="0"/>
          <w:marBottom w:val="0"/>
          <w:divBdr>
            <w:top w:val="none" w:sz="0" w:space="0" w:color="auto"/>
            <w:left w:val="none" w:sz="0" w:space="0" w:color="auto"/>
            <w:bottom w:val="none" w:sz="0" w:space="0" w:color="auto"/>
            <w:right w:val="none" w:sz="0" w:space="0" w:color="auto"/>
          </w:divBdr>
        </w:div>
        <w:div w:id="1125809205">
          <w:marLeft w:val="0"/>
          <w:marRight w:val="0"/>
          <w:marTop w:val="0"/>
          <w:marBottom w:val="0"/>
          <w:divBdr>
            <w:top w:val="none" w:sz="0" w:space="0" w:color="auto"/>
            <w:left w:val="none" w:sz="0" w:space="0" w:color="auto"/>
            <w:bottom w:val="none" w:sz="0" w:space="0" w:color="auto"/>
            <w:right w:val="none" w:sz="0" w:space="0" w:color="auto"/>
          </w:divBdr>
        </w:div>
        <w:div w:id="1343898634">
          <w:marLeft w:val="0"/>
          <w:marRight w:val="0"/>
          <w:marTop w:val="0"/>
          <w:marBottom w:val="0"/>
          <w:divBdr>
            <w:top w:val="none" w:sz="0" w:space="0" w:color="auto"/>
            <w:left w:val="none" w:sz="0" w:space="0" w:color="auto"/>
            <w:bottom w:val="none" w:sz="0" w:space="0" w:color="auto"/>
            <w:right w:val="none" w:sz="0" w:space="0" w:color="auto"/>
          </w:divBdr>
        </w:div>
        <w:div w:id="1395812334">
          <w:marLeft w:val="0"/>
          <w:marRight w:val="0"/>
          <w:marTop w:val="0"/>
          <w:marBottom w:val="0"/>
          <w:divBdr>
            <w:top w:val="none" w:sz="0" w:space="0" w:color="auto"/>
            <w:left w:val="none" w:sz="0" w:space="0" w:color="auto"/>
            <w:bottom w:val="none" w:sz="0" w:space="0" w:color="auto"/>
            <w:right w:val="none" w:sz="0" w:space="0" w:color="auto"/>
          </w:divBdr>
        </w:div>
        <w:div w:id="1861164666">
          <w:marLeft w:val="0"/>
          <w:marRight w:val="0"/>
          <w:marTop w:val="0"/>
          <w:marBottom w:val="0"/>
          <w:divBdr>
            <w:top w:val="none" w:sz="0" w:space="0" w:color="auto"/>
            <w:left w:val="none" w:sz="0" w:space="0" w:color="auto"/>
            <w:bottom w:val="none" w:sz="0" w:space="0" w:color="auto"/>
            <w:right w:val="none" w:sz="0" w:space="0" w:color="auto"/>
          </w:divBdr>
        </w:div>
        <w:div w:id="1904948178">
          <w:marLeft w:val="0"/>
          <w:marRight w:val="0"/>
          <w:marTop w:val="0"/>
          <w:marBottom w:val="0"/>
          <w:divBdr>
            <w:top w:val="none" w:sz="0" w:space="0" w:color="auto"/>
            <w:left w:val="none" w:sz="0" w:space="0" w:color="auto"/>
            <w:bottom w:val="none" w:sz="0" w:space="0" w:color="auto"/>
            <w:right w:val="none" w:sz="0" w:space="0" w:color="auto"/>
          </w:divBdr>
        </w:div>
        <w:div w:id="2057968825">
          <w:marLeft w:val="0"/>
          <w:marRight w:val="0"/>
          <w:marTop w:val="0"/>
          <w:marBottom w:val="0"/>
          <w:divBdr>
            <w:top w:val="none" w:sz="0" w:space="0" w:color="auto"/>
            <w:left w:val="none" w:sz="0" w:space="0" w:color="auto"/>
            <w:bottom w:val="none" w:sz="0" w:space="0" w:color="auto"/>
            <w:right w:val="none" w:sz="0" w:space="0" w:color="auto"/>
          </w:divBdr>
        </w:div>
      </w:divsChild>
    </w:div>
    <w:div w:id="1642538183">
      <w:bodyDiv w:val="1"/>
      <w:marLeft w:val="0"/>
      <w:marRight w:val="0"/>
      <w:marTop w:val="0"/>
      <w:marBottom w:val="0"/>
      <w:divBdr>
        <w:top w:val="none" w:sz="0" w:space="0" w:color="auto"/>
        <w:left w:val="none" w:sz="0" w:space="0" w:color="auto"/>
        <w:bottom w:val="none" w:sz="0" w:space="0" w:color="auto"/>
        <w:right w:val="none" w:sz="0" w:space="0" w:color="auto"/>
      </w:divBdr>
      <w:divsChild>
        <w:div w:id="108009484">
          <w:marLeft w:val="0"/>
          <w:marRight w:val="0"/>
          <w:marTop w:val="0"/>
          <w:marBottom w:val="0"/>
          <w:divBdr>
            <w:top w:val="none" w:sz="0" w:space="0" w:color="auto"/>
            <w:left w:val="none" w:sz="0" w:space="0" w:color="auto"/>
            <w:bottom w:val="none" w:sz="0" w:space="0" w:color="auto"/>
            <w:right w:val="none" w:sz="0" w:space="0" w:color="auto"/>
          </w:divBdr>
        </w:div>
        <w:div w:id="120609397">
          <w:marLeft w:val="0"/>
          <w:marRight w:val="0"/>
          <w:marTop w:val="0"/>
          <w:marBottom w:val="0"/>
          <w:divBdr>
            <w:top w:val="none" w:sz="0" w:space="0" w:color="auto"/>
            <w:left w:val="none" w:sz="0" w:space="0" w:color="auto"/>
            <w:bottom w:val="none" w:sz="0" w:space="0" w:color="auto"/>
            <w:right w:val="none" w:sz="0" w:space="0" w:color="auto"/>
          </w:divBdr>
        </w:div>
        <w:div w:id="133525728">
          <w:marLeft w:val="0"/>
          <w:marRight w:val="0"/>
          <w:marTop w:val="0"/>
          <w:marBottom w:val="0"/>
          <w:divBdr>
            <w:top w:val="none" w:sz="0" w:space="0" w:color="auto"/>
            <w:left w:val="none" w:sz="0" w:space="0" w:color="auto"/>
            <w:bottom w:val="none" w:sz="0" w:space="0" w:color="auto"/>
            <w:right w:val="none" w:sz="0" w:space="0" w:color="auto"/>
          </w:divBdr>
        </w:div>
        <w:div w:id="175845883">
          <w:marLeft w:val="0"/>
          <w:marRight w:val="0"/>
          <w:marTop w:val="0"/>
          <w:marBottom w:val="0"/>
          <w:divBdr>
            <w:top w:val="none" w:sz="0" w:space="0" w:color="auto"/>
            <w:left w:val="none" w:sz="0" w:space="0" w:color="auto"/>
            <w:bottom w:val="none" w:sz="0" w:space="0" w:color="auto"/>
            <w:right w:val="none" w:sz="0" w:space="0" w:color="auto"/>
          </w:divBdr>
        </w:div>
        <w:div w:id="220755535">
          <w:marLeft w:val="0"/>
          <w:marRight w:val="0"/>
          <w:marTop w:val="0"/>
          <w:marBottom w:val="0"/>
          <w:divBdr>
            <w:top w:val="none" w:sz="0" w:space="0" w:color="auto"/>
            <w:left w:val="none" w:sz="0" w:space="0" w:color="auto"/>
            <w:bottom w:val="none" w:sz="0" w:space="0" w:color="auto"/>
            <w:right w:val="none" w:sz="0" w:space="0" w:color="auto"/>
          </w:divBdr>
        </w:div>
        <w:div w:id="279143330">
          <w:marLeft w:val="0"/>
          <w:marRight w:val="0"/>
          <w:marTop w:val="0"/>
          <w:marBottom w:val="0"/>
          <w:divBdr>
            <w:top w:val="none" w:sz="0" w:space="0" w:color="auto"/>
            <w:left w:val="none" w:sz="0" w:space="0" w:color="auto"/>
            <w:bottom w:val="none" w:sz="0" w:space="0" w:color="auto"/>
            <w:right w:val="none" w:sz="0" w:space="0" w:color="auto"/>
          </w:divBdr>
        </w:div>
        <w:div w:id="429200190">
          <w:marLeft w:val="0"/>
          <w:marRight w:val="0"/>
          <w:marTop w:val="0"/>
          <w:marBottom w:val="0"/>
          <w:divBdr>
            <w:top w:val="none" w:sz="0" w:space="0" w:color="auto"/>
            <w:left w:val="none" w:sz="0" w:space="0" w:color="auto"/>
            <w:bottom w:val="none" w:sz="0" w:space="0" w:color="auto"/>
            <w:right w:val="none" w:sz="0" w:space="0" w:color="auto"/>
          </w:divBdr>
        </w:div>
        <w:div w:id="503519309">
          <w:marLeft w:val="0"/>
          <w:marRight w:val="0"/>
          <w:marTop w:val="0"/>
          <w:marBottom w:val="0"/>
          <w:divBdr>
            <w:top w:val="none" w:sz="0" w:space="0" w:color="auto"/>
            <w:left w:val="none" w:sz="0" w:space="0" w:color="auto"/>
            <w:bottom w:val="none" w:sz="0" w:space="0" w:color="auto"/>
            <w:right w:val="none" w:sz="0" w:space="0" w:color="auto"/>
          </w:divBdr>
        </w:div>
        <w:div w:id="539368316">
          <w:marLeft w:val="0"/>
          <w:marRight w:val="0"/>
          <w:marTop w:val="0"/>
          <w:marBottom w:val="0"/>
          <w:divBdr>
            <w:top w:val="none" w:sz="0" w:space="0" w:color="auto"/>
            <w:left w:val="none" w:sz="0" w:space="0" w:color="auto"/>
            <w:bottom w:val="none" w:sz="0" w:space="0" w:color="auto"/>
            <w:right w:val="none" w:sz="0" w:space="0" w:color="auto"/>
          </w:divBdr>
        </w:div>
        <w:div w:id="643050669">
          <w:marLeft w:val="0"/>
          <w:marRight w:val="0"/>
          <w:marTop w:val="0"/>
          <w:marBottom w:val="0"/>
          <w:divBdr>
            <w:top w:val="none" w:sz="0" w:space="0" w:color="auto"/>
            <w:left w:val="none" w:sz="0" w:space="0" w:color="auto"/>
            <w:bottom w:val="none" w:sz="0" w:space="0" w:color="auto"/>
            <w:right w:val="none" w:sz="0" w:space="0" w:color="auto"/>
          </w:divBdr>
        </w:div>
        <w:div w:id="672414124">
          <w:marLeft w:val="0"/>
          <w:marRight w:val="0"/>
          <w:marTop w:val="0"/>
          <w:marBottom w:val="0"/>
          <w:divBdr>
            <w:top w:val="none" w:sz="0" w:space="0" w:color="auto"/>
            <w:left w:val="none" w:sz="0" w:space="0" w:color="auto"/>
            <w:bottom w:val="none" w:sz="0" w:space="0" w:color="auto"/>
            <w:right w:val="none" w:sz="0" w:space="0" w:color="auto"/>
          </w:divBdr>
        </w:div>
        <w:div w:id="828205905">
          <w:marLeft w:val="0"/>
          <w:marRight w:val="0"/>
          <w:marTop w:val="0"/>
          <w:marBottom w:val="0"/>
          <w:divBdr>
            <w:top w:val="none" w:sz="0" w:space="0" w:color="auto"/>
            <w:left w:val="none" w:sz="0" w:space="0" w:color="auto"/>
            <w:bottom w:val="none" w:sz="0" w:space="0" w:color="auto"/>
            <w:right w:val="none" w:sz="0" w:space="0" w:color="auto"/>
          </w:divBdr>
        </w:div>
        <w:div w:id="872379789">
          <w:marLeft w:val="0"/>
          <w:marRight w:val="0"/>
          <w:marTop w:val="0"/>
          <w:marBottom w:val="0"/>
          <w:divBdr>
            <w:top w:val="none" w:sz="0" w:space="0" w:color="auto"/>
            <w:left w:val="none" w:sz="0" w:space="0" w:color="auto"/>
            <w:bottom w:val="none" w:sz="0" w:space="0" w:color="auto"/>
            <w:right w:val="none" w:sz="0" w:space="0" w:color="auto"/>
          </w:divBdr>
        </w:div>
        <w:div w:id="990062035">
          <w:marLeft w:val="0"/>
          <w:marRight w:val="0"/>
          <w:marTop w:val="0"/>
          <w:marBottom w:val="0"/>
          <w:divBdr>
            <w:top w:val="none" w:sz="0" w:space="0" w:color="auto"/>
            <w:left w:val="none" w:sz="0" w:space="0" w:color="auto"/>
            <w:bottom w:val="none" w:sz="0" w:space="0" w:color="auto"/>
            <w:right w:val="none" w:sz="0" w:space="0" w:color="auto"/>
          </w:divBdr>
        </w:div>
        <w:div w:id="993726469">
          <w:marLeft w:val="0"/>
          <w:marRight w:val="0"/>
          <w:marTop w:val="0"/>
          <w:marBottom w:val="0"/>
          <w:divBdr>
            <w:top w:val="none" w:sz="0" w:space="0" w:color="auto"/>
            <w:left w:val="none" w:sz="0" w:space="0" w:color="auto"/>
            <w:bottom w:val="none" w:sz="0" w:space="0" w:color="auto"/>
            <w:right w:val="none" w:sz="0" w:space="0" w:color="auto"/>
          </w:divBdr>
        </w:div>
        <w:div w:id="1047297437">
          <w:marLeft w:val="0"/>
          <w:marRight w:val="0"/>
          <w:marTop w:val="0"/>
          <w:marBottom w:val="0"/>
          <w:divBdr>
            <w:top w:val="none" w:sz="0" w:space="0" w:color="auto"/>
            <w:left w:val="none" w:sz="0" w:space="0" w:color="auto"/>
            <w:bottom w:val="none" w:sz="0" w:space="0" w:color="auto"/>
            <w:right w:val="none" w:sz="0" w:space="0" w:color="auto"/>
          </w:divBdr>
        </w:div>
        <w:div w:id="1062797895">
          <w:marLeft w:val="0"/>
          <w:marRight w:val="0"/>
          <w:marTop w:val="0"/>
          <w:marBottom w:val="0"/>
          <w:divBdr>
            <w:top w:val="none" w:sz="0" w:space="0" w:color="auto"/>
            <w:left w:val="none" w:sz="0" w:space="0" w:color="auto"/>
            <w:bottom w:val="none" w:sz="0" w:space="0" w:color="auto"/>
            <w:right w:val="none" w:sz="0" w:space="0" w:color="auto"/>
          </w:divBdr>
        </w:div>
        <w:div w:id="1069494796">
          <w:marLeft w:val="0"/>
          <w:marRight w:val="0"/>
          <w:marTop w:val="0"/>
          <w:marBottom w:val="0"/>
          <w:divBdr>
            <w:top w:val="none" w:sz="0" w:space="0" w:color="auto"/>
            <w:left w:val="none" w:sz="0" w:space="0" w:color="auto"/>
            <w:bottom w:val="none" w:sz="0" w:space="0" w:color="auto"/>
            <w:right w:val="none" w:sz="0" w:space="0" w:color="auto"/>
          </w:divBdr>
        </w:div>
        <w:div w:id="1085225814">
          <w:marLeft w:val="0"/>
          <w:marRight w:val="0"/>
          <w:marTop w:val="0"/>
          <w:marBottom w:val="0"/>
          <w:divBdr>
            <w:top w:val="none" w:sz="0" w:space="0" w:color="auto"/>
            <w:left w:val="none" w:sz="0" w:space="0" w:color="auto"/>
            <w:bottom w:val="none" w:sz="0" w:space="0" w:color="auto"/>
            <w:right w:val="none" w:sz="0" w:space="0" w:color="auto"/>
          </w:divBdr>
        </w:div>
        <w:div w:id="1120689027">
          <w:marLeft w:val="0"/>
          <w:marRight w:val="0"/>
          <w:marTop w:val="0"/>
          <w:marBottom w:val="0"/>
          <w:divBdr>
            <w:top w:val="none" w:sz="0" w:space="0" w:color="auto"/>
            <w:left w:val="none" w:sz="0" w:space="0" w:color="auto"/>
            <w:bottom w:val="none" w:sz="0" w:space="0" w:color="auto"/>
            <w:right w:val="none" w:sz="0" w:space="0" w:color="auto"/>
          </w:divBdr>
        </w:div>
        <w:div w:id="1139566981">
          <w:marLeft w:val="0"/>
          <w:marRight w:val="0"/>
          <w:marTop w:val="0"/>
          <w:marBottom w:val="0"/>
          <w:divBdr>
            <w:top w:val="none" w:sz="0" w:space="0" w:color="auto"/>
            <w:left w:val="none" w:sz="0" w:space="0" w:color="auto"/>
            <w:bottom w:val="none" w:sz="0" w:space="0" w:color="auto"/>
            <w:right w:val="none" w:sz="0" w:space="0" w:color="auto"/>
          </w:divBdr>
        </w:div>
        <w:div w:id="1155102428">
          <w:marLeft w:val="0"/>
          <w:marRight w:val="0"/>
          <w:marTop w:val="0"/>
          <w:marBottom w:val="0"/>
          <w:divBdr>
            <w:top w:val="none" w:sz="0" w:space="0" w:color="auto"/>
            <w:left w:val="none" w:sz="0" w:space="0" w:color="auto"/>
            <w:bottom w:val="none" w:sz="0" w:space="0" w:color="auto"/>
            <w:right w:val="none" w:sz="0" w:space="0" w:color="auto"/>
          </w:divBdr>
        </w:div>
        <w:div w:id="1337263643">
          <w:marLeft w:val="0"/>
          <w:marRight w:val="0"/>
          <w:marTop w:val="0"/>
          <w:marBottom w:val="0"/>
          <w:divBdr>
            <w:top w:val="none" w:sz="0" w:space="0" w:color="auto"/>
            <w:left w:val="none" w:sz="0" w:space="0" w:color="auto"/>
            <w:bottom w:val="none" w:sz="0" w:space="0" w:color="auto"/>
            <w:right w:val="none" w:sz="0" w:space="0" w:color="auto"/>
          </w:divBdr>
        </w:div>
        <w:div w:id="1460994940">
          <w:marLeft w:val="0"/>
          <w:marRight w:val="0"/>
          <w:marTop w:val="0"/>
          <w:marBottom w:val="0"/>
          <w:divBdr>
            <w:top w:val="none" w:sz="0" w:space="0" w:color="auto"/>
            <w:left w:val="none" w:sz="0" w:space="0" w:color="auto"/>
            <w:bottom w:val="none" w:sz="0" w:space="0" w:color="auto"/>
            <w:right w:val="none" w:sz="0" w:space="0" w:color="auto"/>
          </w:divBdr>
        </w:div>
        <w:div w:id="1508867418">
          <w:marLeft w:val="0"/>
          <w:marRight w:val="0"/>
          <w:marTop w:val="0"/>
          <w:marBottom w:val="0"/>
          <w:divBdr>
            <w:top w:val="none" w:sz="0" w:space="0" w:color="auto"/>
            <w:left w:val="none" w:sz="0" w:space="0" w:color="auto"/>
            <w:bottom w:val="none" w:sz="0" w:space="0" w:color="auto"/>
            <w:right w:val="none" w:sz="0" w:space="0" w:color="auto"/>
          </w:divBdr>
        </w:div>
        <w:div w:id="1515340623">
          <w:marLeft w:val="0"/>
          <w:marRight w:val="0"/>
          <w:marTop w:val="0"/>
          <w:marBottom w:val="0"/>
          <w:divBdr>
            <w:top w:val="none" w:sz="0" w:space="0" w:color="auto"/>
            <w:left w:val="none" w:sz="0" w:space="0" w:color="auto"/>
            <w:bottom w:val="none" w:sz="0" w:space="0" w:color="auto"/>
            <w:right w:val="none" w:sz="0" w:space="0" w:color="auto"/>
          </w:divBdr>
        </w:div>
        <w:div w:id="1532718887">
          <w:marLeft w:val="0"/>
          <w:marRight w:val="0"/>
          <w:marTop w:val="0"/>
          <w:marBottom w:val="0"/>
          <w:divBdr>
            <w:top w:val="none" w:sz="0" w:space="0" w:color="auto"/>
            <w:left w:val="none" w:sz="0" w:space="0" w:color="auto"/>
            <w:bottom w:val="none" w:sz="0" w:space="0" w:color="auto"/>
            <w:right w:val="none" w:sz="0" w:space="0" w:color="auto"/>
          </w:divBdr>
        </w:div>
        <w:div w:id="1563640088">
          <w:marLeft w:val="0"/>
          <w:marRight w:val="0"/>
          <w:marTop w:val="0"/>
          <w:marBottom w:val="0"/>
          <w:divBdr>
            <w:top w:val="none" w:sz="0" w:space="0" w:color="auto"/>
            <w:left w:val="none" w:sz="0" w:space="0" w:color="auto"/>
            <w:bottom w:val="none" w:sz="0" w:space="0" w:color="auto"/>
            <w:right w:val="none" w:sz="0" w:space="0" w:color="auto"/>
          </w:divBdr>
        </w:div>
        <w:div w:id="1608344320">
          <w:marLeft w:val="0"/>
          <w:marRight w:val="0"/>
          <w:marTop w:val="0"/>
          <w:marBottom w:val="0"/>
          <w:divBdr>
            <w:top w:val="none" w:sz="0" w:space="0" w:color="auto"/>
            <w:left w:val="none" w:sz="0" w:space="0" w:color="auto"/>
            <w:bottom w:val="none" w:sz="0" w:space="0" w:color="auto"/>
            <w:right w:val="none" w:sz="0" w:space="0" w:color="auto"/>
          </w:divBdr>
        </w:div>
        <w:div w:id="1777754874">
          <w:marLeft w:val="0"/>
          <w:marRight w:val="0"/>
          <w:marTop w:val="0"/>
          <w:marBottom w:val="0"/>
          <w:divBdr>
            <w:top w:val="none" w:sz="0" w:space="0" w:color="auto"/>
            <w:left w:val="none" w:sz="0" w:space="0" w:color="auto"/>
            <w:bottom w:val="none" w:sz="0" w:space="0" w:color="auto"/>
            <w:right w:val="none" w:sz="0" w:space="0" w:color="auto"/>
          </w:divBdr>
        </w:div>
        <w:div w:id="1796211294">
          <w:marLeft w:val="0"/>
          <w:marRight w:val="0"/>
          <w:marTop w:val="0"/>
          <w:marBottom w:val="0"/>
          <w:divBdr>
            <w:top w:val="none" w:sz="0" w:space="0" w:color="auto"/>
            <w:left w:val="none" w:sz="0" w:space="0" w:color="auto"/>
            <w:bottom w:val="none" w:sz="0" w:space="0" w:color="auto"/>
            <w:right w:val="none" w:sz="0" w:space="0" w:color="auto"/>
          </w:divBdr>
        </w:div>
        <w:div w:id="1951469035">
          <w:marLeft w:val="0"/>
          <w:marRight w:val="0"/>
          <w:marTop w:val="0"/>
          <w:marBottom w:val="0"/>
          <w:divBdr>
            <w:top w:val="none" w:sz="0" w:space="0" w:color="auto"/>
            <w:left w:val="none" w:sz="0" w:space="0" w:color="auto"/>
            <w:bottom w:val="none" w:sz="0" w:space="0" w:color="auto"/>
            <w:right w:val="none" w:sz="0" w:space="0" w:color="auto"/>
          </w:divBdr>
        </w:div>
        <w:div w:id="1957329945">
          <w:marLeft w:val="0"/>
          <w:marRight w:val="0"/>
          <w:marTop w:val="0"/>
          <w:marBottom w:val="0"/>
          <w:divBdr>
            <w:top w:val="none" w:sz="0" w:space="0" w:color="auto"/>
            <w:left w:val="none" w:sz="0" w:space="0" w:color="auto"/>
            <w:bottom w:val="none" w:sz="0" w:space="0" w:color="auto"/>
            <w:right w:val="none" w:sz="0" w:space="0" w:color="auto"/>
          </w:divBdr>
        </w:div>
        <w:div w:id="2142189998">
          <w:marLeft w:val="0"/>
          <w:marRight w:val="0"/>
          <w:marTop w:val="0"/>
          <w:marBottom w:val="0"/>
          <w:divBdr>
            <w:top w:val="none" w:sz="0" w:space="0" w:color="auto"/>
            <w:left w:val="none" w:sz="0" w:space="0" w:color="auto"/>
            <w:bottom w:val="none" w:sz="0" w:space="0" w:color="auto"/>
            <w:right w:val="none" w:sz="0" w:space="0" w:color="auto"/>
          </w:divBdr>
        </w:div>
      </w:divsChild>
    </w:div>
    <w:div w:id="1701200275">
      <w:bodyDiv w:val="1"/>
      <w:marLeft w:val="0"/>
      <w:marRight w:val="0"/>
      <w:marTop w:val="0"/>
      <w:marBottom w:val="0"/>
      <w:divBdr>
        <w:top w:val="none" w:sz="0" w:space="0" w:color="auto"/>
        <w:left w:val="none" w:sz="0" w:space="0" w:color="auto"/>
        <w:bottom w:val="none" w:sz="0" w:space="0" w:color="auto"/>
        <w:right w:val="none" w:sz="0" w:space="0" w:color="auto"/>
      </w:divBdr>
      <w:divsChild>
        <w:div w:id="548035335">
          <w:marLeft w:val="0"/>
          <w:marRight w:val="0"/>
          <w:marTop w:val="0"/>
          <w:marBottom w:val="0"/>
          <w:divBdr>
            <w:top w:val="none" w:sz="0" w:space="0" w:color="auto"/>
            <w:left w:val="none" w:sz="0" w:space="0" w:color="auto"/>
            <w:bottom w:val="none" w:sz="0" w:space="0" w:color="auto"/>
            <w:right w:val="none" w:sz="0" w:space="0" w:color="auto"/>
          </w:divBdr>
        </w:div>
        <w:div w:id="688529250">
          <w:marLeft w:val="0"/>
          <w:marRight w:val="0"/>
          <w:marTop w:val="0"/>
          <w:marBottom w:val="0"/>
          <w:divBdr>
            <w:top w:val="none" w:sz="0" w:space="0" w:color="auto"/>
            <w:left w:val="none" w:sz="0" w:space="0" w:color="auto"/>
            <w:bottom w:val="none" w:sz="0" w:space="0" w:color="auto"/>
            <w:right w:val="none" w:sz="0" w:space="0" w:color="auto"/>
          </w:divBdr>
        </w:div>
        <w:div w:id="726614573">
          <w:marLeft w:val="0"/>
          <w:marRight w:val="0"/>
          <w:marTop w:val="0"/>
          <w:marBottom w:val="0"/>
          <w:divBdr>
            <w:top w:val="none" w:sz="0" w:space="0" w:color="auto"/>
            <w:left w:val="none" w:sz="0" w:space="0" w:color="auto"/>
            <w:bottom w:val="none" w:sz="0" w:space="0" w:color="auto"/>
            <w:right w:val="none" w:sz="0" w:space="0" w:color="auto"/>
          </w:divBdr>
        </w:div>
        <w:div w:id="812141485">
          <w:marLeft w:val="0"/>
          <w:marRight w:val="0"/>
          <w:marTop w:val="0"/>
          <w:marBottom w:val="0"/>
          <w:divBdr>
            <w:top w:val="none" w:sz="0" w:space="0" w:color="auto"/>
            <w:left w:val="none" w:sz="0" w:space="0" w:color="auto"/>
            <w:bottom w:val="none" w:sz="0" w:space="0" w:color="auto"/>
            <w:right w:val="none" w:sz="0" w:space="0" w:color="auto"/>
          </w:divBdr>
        </w:div>
        <w:div w:id="969822251">
          <w:marLeft w:val="0"/>
          <w:marRight w:val="0"/>
          <w:marTop w:val="0"/>
          <w:marBottom w:val="0"/>
          <w:divBdr>
            <w:top w:val="none" w:sz="0" w:space="0" w:color="auto"/>
            <w:left w:val="none" w:sz="0" w:space="0" w:color="auto"/>
            <w:bottom w:val="none" w:sz="0" w:space="0" w:color="auto"/>
            <w:right w:val="none" w:sz="0" w:space="0" w:color="auto"/>
          </w:divBdr>
        </w:div>
        <w:div w:id="1211579584">
          <w:marLeft w:val="0"/>
          <w:marRight w:val="0"/>
          <w:marTop w:val="0"/>
          <w:marBottom w:val="0"/>
          <w:divBdr>
            <w:top w:val="none" w:sz="0" w:space="0" w:color="auto"/>
            <w:left w:val="none" w:sz="0" w:space="0" w:color="auto"/>
            <w:bottom w:val="none" w:sz="0" w:space="0" w:color="auto"/>
            <w:right w:val="none" w:sz="0" w:space="0" w:color="auto"/>
          </w:divBdr>
        </w:div>
        <w:div w:id="1294141222">
          <w:marLeft w:val="0"/>
          <w:marRight w:val="0"/>
          <w:marTop w:val="0"/>
          <w:marBottom w:val="0"/>
          <w:divBdr>
            <w:top w:val="none" w:sz="0" w:space="0" w:color="auto"/>
            <w:left w:val="none" w:sz="0" w:space="0" w:color="auto"/>
            <w:bottom w:val="none" w:sz="0" w:space="0" w:color="auto"/>
            <w:right w:val="none" w:sz="0" w:space="0" w:color="auto"/>
          </w:divBdr>
        </w:div>
        <w:div w:id="2093626896">
          <w:marLeft w:val="0"/>
          <w:marRight w:val="0"/>
          <w:marTop w:val="0"/>
          <w:marBottom w:val="0"/>
          <w:divBdr>
            <w:top w:val="none" w:sz="0" w:space="0" w:color="auto"/>
            <w:left w:val="none" w:sz="0" w:space="0" w:color="auto"/>
            <w:bottom w:val="none" w:sz="0" w:space="0" w:color="auto"/>
            <w:right w:val="none" w:sz="0" w:space="0" w:color="auto"/>
          </w:divBdr>
        </w:div>
      </w:divsChild>
    </w:div>
    <w:div w:id="1829251505">
      <w:bodyDiv w:val="1"/>
      <w:marLeft w:val="0"/>
      <w:marRight w:val="0"/>
      <w:marTop w:val="0"/>
      <w:marBottom w:val="0"/>
      <w:divBdr>
        <w:top w:val="none" w:sz="0" w:space="0" w:color="auto"/>
        <w:left w:val="none" w:sz="0" w:space="0" w:color="auto"/>
        <w:bottom w:val="none" w:sz="0" w:space="0" w:color="auto"/>
        <w:right w:val="none" w:sz="0" w:space="0" w:color="auto"/>
      </w:divBdr>
      <w:divsChild>
        <w:div w:id="144322870">
          <w:marLeft w:val="0"/>
          <w:marRight w:val="0"/>
          <w:marTop w:val="0"/>
          <w:marBottom w:val="0"/>
          <w:divBdr>
            <w:top w:val="none" w:sz="0" w:space="0" w:color="auto"/>
            <w:left w:val="none" w:sz="0" w:space="0" w:color="auto"/>
            <w:bottom w:val="none" w:sz="0" w:space="0" w:color="auto"/>
            <w:right w:val="none" w:sz="0" w:space="0" w:color="auto"/>
          </w:divBdr>
        </w:div>
        <w:div w:id="151725347">
          <w:marLeft w:val="0"/>
          <w:marRight w:val="0"/>
          <w:marTop w:val="0"/>
          <w:marBottom w:val="0"/>
          <w:divBdr>
            <w:top w:val="none" w:sz="0" w:space="0" w:color="auto"/>
            <w:left w:val="none" w:sz="0" w:space="0" w:color="auto"/>
            <w:bottom w:val="none" w:sz="0" w:space="0" w:color="auto"/>
            <w:right w:val="none" w:sz="0" w:space="0" w:color="auto"/>
          </w:divBdr>
        </w:div>
        <w:div w:id="368116834">
          <w:marLeft w:val="0"/>
          <w:marRight w:val="0"/>
          <w:marTop w:val="0"/>
          <w:marBottom w:val="0"/>
          <w:divBdr>
            <w:top w:val="none" w:sz="0" w:space="0" w:color="auto"/>
            <w:left w:val="none" w:sz="0" w:space="0" w:color="auto"/>
            <w:bottom w:val="none" w:sz="0" w:space="0" w:color="auto"/>
            <w:right w:val="none" w:sz="0" w:space="0" w:color="auto"/>
          </w:divBdr>
        </w:div>
        <w:div w:id="374277075">
          <w:marLeft w:val="0"/>
          <w:marRight w:val="0"/>
          <w:marTop w:val="0"/>
          <w:marBottom w:val="0"/>
          <w:divBdr>
            <w:top w:val="none" w:sz="0" w:space="0" w:color="auto"/>
            <w:left w:val="none" w:sz="0" w:space="0" w:color="auto"/>
            <w:bottom w:val="none" w:sz="0" w:space="0" w:color="auto"/>
            <w:right w:val="none" w:sz="0" w:space="0" w:color="auto"/>
          </w:divBdr>
        </w:div>
        <w:div w:id="431246567">
          <w:marLeft w:val="0"/>
          <w:marRight w:val="0"/>
          <w:marTop w:val="0"/>
          <w:marBottom w:val="0"/>
          <w:divBdr>
            <w:top w:val="none" w:sz="0" w:space="0" w:color="auto"/>
            <w:left w:val="none" w:sz="0" w:space="0" w:color="auto"/>
            <w:bottom w:val="none" w:sz="0" w:space="0" w:color="auto"/>
            <w:right w:val="none" w:sz="0" w:space="0" w:color="auto"/>
          </w:divBdr>
        </w:div>
        <w:div w:id="564070273">
          <w:marLeft w:val="0"/>
          <w:marRight w:val="0"/>
          <w:marTop w:val="0"/>
          <w:marBottom w:val="0"/>
          <w:divBdr>
            <w:top w:val="none" w:sz="0" w:space="0" w:color="auto"/>
            <w:left w:val="none" w:sz="0" w:space="0" w:color="auto"/>
            <w:bottom w:val="none" w:sz="0" w:space="0" w:color="auto"/>
            <w:right w:val="none" w:sz="0" w:space="0" w:color="auto"/>
          </w:divBdr>
        </w:div>
        <w:div w:id="570384735">
          <w:marLeft w:val="0"/>
          <w:marRight w:val="0"/>
          <w:marTop w:val="0"/>
          <w:marBottom w:val="0"/>
          <w:divBdr>
            <w:top w:val="none" w:sz="0" w:space="0" w:color="auto"/>
            <w:left w:val="none" w:sz="0" w:space="0" w:color="auto"/>
            <w:bottom w:val="none" w:sz="0" w:space="0" w:color="auto"/>
            <w:right w:val="none" w:sz="0" w:space="0" w:color="auto"/>
          </w:divBdr>
        </w:div>
        <w:div w:id="795484829">
          <w:marLeft w:val="0"/>
          <w:marRight w:val="0"/>
          <w:marTop w:val="0"/>
          <w:marBottom w:val="0"/>
          <w:divBdr>
            <w:top w:val="none" w:sz="0" w:space="0" w:color="auto"/>
            <w:left w:val="none" w:sz="0" w:space="0" w:color="auto"/>
            <w:bottom w:val="none" w:sz="0" w:space="0" w:color="auto"/>
            <w:right w:val="none" w:sz="0" w:space="0" w:color="auto"/>
          </w:divBdr>
        </w:div>
        <w:div w:id="1378578901">
          <w:marLeft w:val="0"/>
          <w:marRight w:val="0"/>
          <w:marTop w:val="0"/>
          <w:marBottom w:val="0"/>
          <w:divBdr>
            <w:top w:val="none" w:sz="0" w:space="0" w:color="auto"/>
            <w:left w:val="none" w:sz="0" w:space="0" w:color="auto"/>
            <w:bottom w:val="none" w:sz="0" w:space="0" w:color="auto"/>
            <w:right w:val="none" w:sz="0" w:space="0" w:color="auto"/>
          </w:divBdr>
        </w:div>
        <w:div w:id="1576936750">
          <w:marLeft w:val="0"/>
          <w:marRight w:val="0"/>
          <w:marTop w:val="0"/>
          <w:marBottom w:val="0"/>
          <w:divBdr>
            <w:top w:val="none" w:sz="0" w:space="0" w:color="auto"/>
            <w:left w:val="none" w:sz="0" w:space="0" w:color="auto"/>
            <w:bottom w:val="none" w:sz="0" w:space="0" w:color="auto"/>
            <w:right w:val="none" w:sz="0" w:space="0" w:color="auto"/>
          </w:divBdr>
        </w:div>
        <w:div w:id="1800106423">
          <w:marLeft w:val="0"/>
          <w:marRight w:val="0"/>
          <w:marTop w:val="0"/>
          <w:marBottom w:val="0"/>
          <w:divBdr>
            <w:top w:val="none" w:sz="0" w:space="0" w:color="auto"/>
            <w:left w:val="none" w:sz="0" w:space="0" w:color="auto"/>
            <w:bottom w:val="none" w:sz="0" w:space="0" w:color="auto"/>
            <w:right w:val="none" w:sz="0" w:space="0" w:color="auto"/>
          </w:divBdr>
        </w:div>
        <w:div w:id="1923027602">
          <w:marLeft w:val="0"/>
          <w:marRight w:val="0"/>
          <w:marTop w:val="0"/>
          <w:marBottom w:val="0"/>
          <w:divBdr>
            <w:top w:val="none" w:sz="0" w:space="0" w:color="auto"/>
            <w:left w:val="none" w:sz="0" w:space="0" w:color="auto"/>
            <w:bottom w:val="none" w:sz="0" w:space="0" w:color="auto"/>
            <w:right w:val="none" w:sz="0" w:space="0" w:color="auto"/>
          </w:divBdr>
        </w:div>
        <w:div w:id="1928269832">
          <w:marLeft w:val="0"/>
          <w:marRight w:val="0"/>
          <w:marTop w:val="0"/>
          <w:marBottom w:val="0"/>
          <w:divBdr>
            <w:top w:val="none" w:sz="0" w:space="0" w:color="auto"/>
            <w:left w:val="none" w:sz="0" w:space="0" w:color="auto"/>
            <w:bottom w:val="none" w:sz="0" w:space="0" w:color="auto"/>
            <w:right w:val="none" w:sz="0" w:space="0" w:color="auto"/>
          </w:divBdr>
        </w:div>
        <w:div w:id="2057197134">
          <w:marLeft w:val="0"/>
          <w:marRight w:val="0"/>
          <w:marTop w:val="0"/>
          <w:marBottom w:val="0"/>
          <w:divBdr>
            <w:top w:val="none" w:sz="0" w:space="0" w:color="auto"/>
            <w:left w:val="none" w:sz="0" w:space="0" w:color="auto"/>
            <w:bottom w:val="none" w:sz="0" w:space="0" w:color="auto"/>
            <w:right w:val="none" w:sz="0" w:space="0" w:color="auto"/>
          </w:divBdr>
        </w:div>
      </w:divsChild>
    </w:div>
    <w:div w:id="2032686031">
      <w:bodyDiv w:val="1"/>
      <w:marLeft w:val="0"/>
      <w:marRight w:val="0"/>
      <w:marTop w:val="0"/>
      <w:marBottom w:val="0"/>
      <w:divBdr>
        <w:top w:val="none" w:sz="0" w:space="0" w:color="auto"/>
        <w:left w:val="none" w:sz="0" w:space="0" w:color="auto"/>
        <w:bottom w:val="none" w:sz="0" w:space="0" w:color="auto"/>
        <w:right w:val="none" w:sz="0" w:space="0" w:color="auto"/>
      </w:divBdr>
      <w:divsChild>
        <w:div w:id="513761566">
          <w:marLeft w:val="0"/>
          <w:marRight w:val="0"/>
          <w:marTop w:val="0"/>
          <w:marBottom w:val="0"/>
          <w:divBdr>
            <w:top w:val="none" w:sz="0" w:space="0" w:color="auto"/>
            <w:left w:val="none" w:sz="0" w:space="0" w:color="auto"/>
            <w:bottom w:val="none" w:sz="0" w:space="0" w:color="auto"/>
            <w:right w:val="none" w:sz="0" w:space="0" w:color="auto"/>
          </w:divBdr>
        </w:div>
        <w:div w:id="146862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hne-bautenschutz.d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ahne-bautenschutz.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F9E11-6678-4B3D-B521-832CD7FE3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936</Words>
  <Characters>5900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Pressemitteilung</vt:lpstr>
    </vt:vector>
  </TitlesOfParts>
  <Company>Sputnik - Agentur für Medienarbeit</Company>
  <LinksUpToDate>false</LinksUpToDate>
  <CharactersWithSpaces>6823</CharactersWithSpaces>
  <SharedDoc>false</SharedDoc>
  <HLinks>
    <vt:vector size="12" baseType="variant">
      <vt:variant>
        <vt:i4>1572865</vt:i4>
      </vt:variant>
      <vt:variant>
        <vt:i4>3</vt:i4>
      </vt:variant>
      <vt:variant>
        <vt:i4>0</vt:i4>
      </vt:variant>
      <vt:variant>
        <vt:i4>5</vt:i4>
      </vt:variant>
      <vt:variant>
        <vt:lpwstr>http://www.hahne-bautenschutz.de/</vt:lpwstr>
      </vt:variant>
      <vt:variant>
        <vt:lpwstr/>
      </vt:variant>
      <vt:variant>
        <vt:i4>1572865</vt:i4>
      </vt:variant>
      <vt:variant>
        <vt:i4>0</vt:i4>
      </vt:variant>
      <vt:variant>
        <vt:i4>0</vt:i4>
      </vt:variant>
      <vt:variant>
        <vt:i4>5</vt:i4>
      </vt:variant>
      <vt:variant>
        <vt:lpwstr>http://www.hahne-bautenschutz.de/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Marcant GmbH</dc:subject>
  <dc:creator>Maik Porsch</dc:creator>
  <cp:lastModifiedBy>Mareike</cp:lastModifiedBy>
  <cp:revision>2</cp:revision>
  <cp:lastPrinted>2018-07-19T07:55:00Z</cp:lastPrinted>
  <dcterms:created xsi:type="dcterms:W3CDTF">2018-08-23T19:16:00Z</dcterms:created>
  <dcterms:modified xsi:type="dcterms:W3CDTF">2018-08-23T19:16:00Z</dcterms:modified>
</cp:coreProperties>
</file>